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A93AC" w14:textId="596DB883" w:rsidR="009F6519" w:rsidRPr="00B62A21" w:rsidRDefault="009F6519" w:rsidP="00760158">
      <w:pPr>
        <w:pStyle w:val="Nagwek1"/>
        <w:spacing w:before="0" w:line="36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0" w:name="_Hlk161043277"/>
      <w:bookmarkStart w:id="1" w:name="_GoBack"/>
      <w:bookmarkEnd w:id="1"/>
      <w:r w:rsidRPr="00B62A21">
        <w:rPr>
          <w:rFonts w:ascii="Calibri" w:hAnsi="Calibri" w:cs="Calibri"/>
          <w:b/>
          <w:bCs/>
          <w:color w:val="auto"/>
          <w:sz w:val="28"/>
          <w:szCs w:val="28"/>
        </w:rPr>
        <w:t xml:space="preserve">Załącznik nr 1 do Standardów Ochrony Małoletnich </w:t>
      </w:r>
      <w:r w:rsidR="009274C9" w:rsidRPr="00B62A21">
        <w:rPr>
          <w:rFonts w:ascii="Calibri" w:hAnsi="Calibri" w:cs="Calibri"/>
          <w:b/>
          <w:bCs/>
          <w:color w:val="auto"/>
          <w:sz w:val="28"/>
          <w:szCs w:val="28"/>
        </w:rPr>
        <w:t>w Centrum Rozwoju Edukacji Województwa Łódzkiego w Zgierzu</w:t>
      </w:r>
    </w:p>
    <w:p w14:paraId="0164895A" w14:textId="77777777" w:rsidR="009F6519" w:rsidRPr="00D71E0F" w:rsidRDefault="009F6519" w:rsidP="00D71E0F">
      <w:pPr>
        <w:pStyle w:val="Default"/>
        <w:spacing w:line="360" w:lineRule="auto"/>
        <w:rPr>
          <w:rFonts w:ascii="Calibri" w:hAnsi="Calibri" w:cs="Calibri"/>
        </w:rPr>
      </w:pPr>
    </w:p>
    <w:p w14:paraId="577543A8" w14:textId="29779FF5" w:rsidR="008B6223" w:rsidRPr="00760158" w:rsidRDefault="00760158" w:rsidP="00760158">
      <w:pPr>
        <w:tabs>
          <w:tab w:val="left" w:leader="dot" w:pos="3969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760158">
        <w:rPr>
          <w:rFonts w:ascii="Calibri" w:hAnsi="Calibri" w:cs="Calibri"/>
          <w:sz w:val="24"/>
          <w:szCs w:val="24"/>
        </w:rPr>
        <w:tab/>
      </w:r>
    </w:p>
    <w:p w14:paraId="5D5291CA" w14:textId="09AA64F8" w:rsidR="00760158" w:rsidRDefault="00760158" w:rsidP="00760158">
      <w:r>
        <w:t>Imię i nazwisko</w:t>
      </w:r>
    </w:p>
    <w:p w14:paraId="6328CE82" w14:textId="3B1D511A" w:rsidR="00760158" w:rsidRDefault="00760158" w:rsidP="00760158">
      <w:pPr>
        <w:tabs>
          <w:tab w:val="left" w:leader="dot" w:pos="3969"/>
        </w:tabs>
        <w:spacing w:after="0" w:line="360" w:lineRule="auto"/>
      </w:pPr>
      <w:r>
        <w:tab/>
      </w:r>
    </w:p>
    <w:p w14:paraId="56A1255E" w14:textId="75CC9C7D" w:rsidR="00760158" w:rsidRPr="00D71E0F" w:rsidRDefault="00760158" w:rsidP="00760158">
      <w:pPr>
        <w:tabs>
          <w:tab w:val="left" w:leader="dot" w:pos="3969"/>
        </w:tabs>
        <w:spacing w:after="0" w:line="360" w:lineRule="auto"/>
      </w:pPr>
      <w:r>
        <w:t>Stanowisko</w:t>
      </w:r>
    </w:p>
    <w:bookmarkEnd w:id="0"/>
    <w:p w14:paraId="7131613D" w14:textId="77777777" w:rsidR="008B6223" w:rsidRPr="00D71E0F" w:rsidRDefault="008B6223" w:rsidP="00D71E0F">
      <w:pPr>
        <w:pStyle w:val="Default"/>
        <w:spacing w:line="360" w:lineRule="auto"/>
        <w:rPr>
          <w:rFonts w:ascii="Calibri" w:hAnsi="Calibri" w:cs="Calibri"/>
          <w:b/>
          <w:bCs/>
        </w:rPr>
      </w:pPr>
    </w:p>
    <w:p w14:paraId="0A68EE25" w14:textId="42CAE0C1" w:rsidR="008B6223" w:rsidRPr="00760158" w:rsidRDefault="008B6223" w:rsidP="00760158">
      <w:pPr>
        <w:pStyle w:val="Nagwek2"/>
        <w:spacing w:before="0" w:line="360" w:lineRule="auto"/>
        <w:rPr>
          <w:rFonts w:ascii="Calibri" w:hAnsi="Calibri" w:cs="Calibri"/>
          <w:b/>
          <w:bCs/>
          <w:color w:val="auto"/>
        </w:rPr>
      </w:pPr>
      <w:r w:rsidRPr="00760158">
        <w:rPr>
          <w:rFonts w:ascii="Calibri" w:hAnsi="Calibri" w:cs="Calibri"/>
          <w:b/>
          <w:bCs/>
          <w:color w:val="auto"/>
        </w:rPr>
        <w:t>Oświadczenie o zapoznaniu się ze Standardami Ochrony Małoletnich</w:t>
      </w:r>
      <w:bookmarkStart w:id="2" w:name="_Hlk161043232"/>
      <w:r w:rsidR="00760158">
        <w:rPr>
          <w:rFonts w:ascii="Calibri" w:hAnsi="Calibri" w:cs="Calibri"/>
          <w:b/>
          <w:bCs/>
          <w:color w:val="auto"/>
        </w:rPr>
        <w:t xml:space="preserve"> </w:t>
      </w:r>
      <w:r w:rsidR="009F6519" w:rsidRPr="00760158">
        <w:rPr>
          <w:rFonts w:ascii="Calibri" w:hAnsi="Calibri" w:cs="Calibri"/>
          <w:b/>
          <w:bCs/>
          <w:color w:val="auto"/>
        </w:rPr>
        <w:t>w Centrum Rozwoju Edukacji Województwa Łódzkiego w Zgierzu</w:t>
      </w:r>
      <w:bookmarkEnd w:id="2"/>
    </w:p>
    <w:p w14:paraId="7684C64C" w14:textId="77777777" w:rsidR="008B6223" w:rsidRDefault="008B6223" w:rsidP="0076015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60158">
        <w:rPr>
          <w:rFonts w:ascii="Calibri" w:hAnsi="Calibri" w:cs="Calibri"/>
          <w:sz w:val="24"/>
          <w:szCs w:val="24"/>
        </w:rPr>
        <w:t>Ja niżej podpisany(-a) oświadczam, że zapoznałem(-</w:t>
      </w:r>
      <w:proofErr w:type="spellStart"/>
      <w:r w:rsidRPr="00760158">
        <w:rPr>
          <w:rFonts w:ascii="Calibri" w:hAnsi="Calibri" w:cs="Calibri"/>
          <w:sz w:val="24"/>
          <w:szCs w:val="24"/>
        </w:rPr>
        <w:t>am</w:t>
      </w:r>
      <w:proofErr w:type="spellEnd"/>
      <w:r w:rsidRPr="00760158">
        <w:rPr>
          <w:rFonts w:ascii="Calibri" w:hAnsi="Calibri" w:cs="Calibri"/>
          <w:sz w:val="24"/>
          <w:szCs w:val="24"/>
        </w:rPr>
        <w:t>)się</w:t>
      </w:r>
      <w:r w:rsidR="0091064C" w:rsidRPr="00760158">
        <w:rPr>
          <w:rFonts w:ascii="Calibri" w:hAnsi="Calibri" w:cs="Calibri"/>
          <w:sz w:val="24"/>
          <w:szCs w:val="24"/>
        </w:rPr>
        <w:t xml:space="preserve"> ze Standardami</w:t>
      </w:r>
      <w:r w:rsidRPr="00760158">
        <w:rPr>
          <w:rFonts w:ascii="Calibri" w:hAnsi="Calibri" w:cs="Calibri"/>
          <w:sz w:val="24"/>
          <w:szCs w:val="24"/>
        </w:rPr>
        <w:t xml:space="preserve"> Ochrony Małoletnich obowiązując</w:t>
      </w:r>
      <w:r w:rsidR="0091064C" w:rsidRPr="00760158">
        <w:rPr>
          <w:rFonts w:ascii="Calibri" w:hAnsi="Calibri" w:cs="Calibri"/>
          <w:sz w:val="24"/>
          <w:szCs w:val="24"/>
        </w:rPr>
        <w:t>ymi</w:t>
      </w:r>
      <w:r w:rsidRPr="00760158">
        <w:rPr>
          <w:rFonts w:ascii="Calibri" w:hAnsi="Calibri" w:cs="Calibri"/>
          <w:sz w:val="24"/>
          <w:szCs w:val="24"/>
        </w:rPr>
        <w:t xml:space="preserve"> w Centrum Rozwoju Edukacji Województwa Łódzkiego w Zgierzu.</w:t>
      </w:r>
    </w:p>
    <w:p w14:paraId="4E8E4B84" w14:textId="1953860A" w:rsidR="00825EDA" w:rsidRDefault="00825EDA" w:rsidP="00825EDA">
      <w:pPr>
        <w:tabs>
          <w:tab w:val="left" w:leader="dot" w:pos="3969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148011B" w14:textId="09E4E879" w:rsidR="00825EDA" w:rsidRPr="00760158" w:rsidRDefault="00825EDA" w:rsidP="00825EDA">
      <w:pPr>
        <w:tabs>
          <w:tab w:val="left" w:leader="dot" w:pos="3969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Data, podpis</w:t>
      </w:r>
    </w:p>
    <w:p w14:paraId="6E68E99B" w14:textId="77777777" w:rsidR="00825EDA" w:rsidRDefault="00825EDA" w:rsidP="00D71E0F">
      <w:pPr>
        <w:pStyle w:val="Default"/>
        <w:spacing w:line="360" w:lineRule="auto"/>
        <w:rPr>
          <w:rFonts w:ascii="Calibri" w:hAnsi="Calibri" w:cs="Calibri"/>
        </w:rPr>
      </w:pPr>
    </w:p>
    <w:p w14:paraId="67AED430" w14:textId="14006680" w:rsidR="008D5344" w:rsidRPr="00825EDA" w:rsidRDefault="00825EDA" w:rsidP="00825EDA">
      <w:pPr>
        <w:pStyle w:val="Nagwek1"/>
        <w:spacing w:before="0" w:line="36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825EDA">
        <w:rPr>
          <w:rFonts w:ascii="Calibri" w:hAnsi="Calibri" w:cs="Calibri"/>
          <w:b/>
          <w:bCs/>
          <w:color w:val="auto"/>
          <w:sz w:val="28"/>
          <w:szCs w:val="28"/>
        </w:rPr>
        <w:t>Z</w:t>
      </w:r>
      <w:r w:rsidR="008D5344" w:rsidRPr="00825EDA">
        <w:rPr>
          <w:rFonts w:ascii="Calibri" w:hAnsi="Calibri" w:cs="Calibri"/>
          <w:b/>
          <w:bCs/>
          <w:color w:val="auto"/>
          <w:sz w:val="28"/>
          <w:szCs w:val="28"/>
        </w:rPr>
        <w:t xml:space="preserve">ałącznik nr </w:t>
      </w:r>
      <w:r w:rsidR="004A0C32" w:rsidRPr="00825EDA">
        <w:rPr>
          <w:rFonts w:ascii="Calibri" w:hAnsi="Calibri" w:cs="Calibri"/>
          <w:b/>
          <w:bCs/>
          <w:color w:val="auto"/>
          <w:sz w:val="28"/>
          <w:szCs w:val="28"/>
        </w:rPr>
        <w:t>2</w:t>
      </w:r>
      <w:r w:rsidR="008D5344" w:rsidRPr="00825EDA">
        <w:rPr>
          <w:rFonts w:ascii="Calibri" w:hAnsi="Calibri" w:cs="Calibri"/>
          <w:b/>
          <w:bCs/>
          <w:color w:val="auto"/>
          <w:sz w:val="28"/>
          <w:szCs w:val="28"/>
        </w:rPr>
        <w:t xml:space="preserve"> do Standardów Ochrony Małoletnich w Centrum Rozwoju Edukacji Województwa Łódzkiego w Zgierzu</w:t>
      </w:r>
    </w:p>
    <w:p w14:paraId="7DA0BA7A" w14:textId="7FD63323" w:rsidR="00F62F7C" w:rsidRPr="0083361F" w:rsidRDefault="00394D40" w:rsidP="0083361F">
      <w:pPr>
        <w:pStyle w:val="Nagwek2"/>
        <w:spacing w:before="0" w:line="360" w:lineRule="auto"/>
        <w:rPr>
          <w:rFonts w:ascii="Calibri" w:hAnsi="Calibri" w:cs="Calibri"/>
          <w:b/>
          <w:bCs/>
        </w:rPr>
      </w:pPr>
      <w:r w:rsidRPr="0083361F">
        <w:rPr>
          <w:rFonts w:ascii="Calibri" w:hAnsi="Calibri" w:cs="Calibri"/>
          <w:b/>
          <w:bCs/>
          <w:color w:val="auto"/>
        </w:rPr>
        <w:t>Notatka ze zdarzenia</w:t>
      </w:r>
      <w:r w:rsidR="008D5344" w:rsidRPr="0083361F">
        <w:rPr>
          <w:rFonts w:ascii="Calibri" w:hAnsi="Calibri" w:cs="Calibri"/>
          <w:b/>
          <w:bCs/>
          <w:color w:val="auto"/>
        </w:rPr>
        <w:t xml:space="preserve"> (wzór)</w:t>
      </w:r>
    </w:p>
    <w:p w14:paraId="4BBB4BF2" w14:textId="6E1D55A2" w:rsidR="00394D40" w:rsidRPr="0083361F" w:rsidRDefault="00394D40" w:rsidP="0083361F">
      <w:pPr>
        <w:tabs>
          <w:tab w:val="left" w:leader="dot" w:pos="9356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3361F">
        <w:rPr>
          <w:rFonts w:ascii="Calibri" w:hAnsi="Calibri" w:cs="Calibri"/>
          <w:b/>
          <w:bCs/>
          <w:sz w:val="24"/>
          <w:szCs w:val="24"/>
        </w:rPr>
        <w:t>Imię i nazwisko dziecka</w:t>
      </w:r>
      <w:r w:rsidRPr="0083361F">
        <w:rPr>
          <w:rFonts w:ascii="Calibri" w:hAnsi="Calibri" w:cs="Calibri"/>
          <w:sz w:val="24"/>
          <w:szCs w:val="24"/>
        </w:rPr>
        <w:t xml:space="preserve">: </w:t>
      </w:r>
      <w:r w:rsidR="0083361F">
        <w:rPr>
          <w:rFonts w:ascii="Calibri" w:hAnsi="Calibri" w:cs="Calibri"/>
          <w:sz w:val="24"/>
          <w:szCs w:val="24"/>
        </w:rPr>
        <w:tab/>
      </w:r>
    </w:p>
    <w:p w14:paraId="3B5BE51F" w14:textId="56805AA0" w:rsidR="008D5344" w:rsidRPr="00D71E0F" w:rsidRDefault="00394D40" w:rsidP="0083361F">
      <w:pPr>
        <w:tabs>
          <w:tab w:val="left" w:leader="dot" w:pos="935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83361F">
        <w:rPr>
          <w:rFonts w:ascii="Calibri" w:hAnsi="Calibri" w:cs="Calibri"/>
          <w:b/>
          <w:bCs/>
          <w:sz w:val="24"/>
          <w:szCs w:val="24"/>
        </w:rPr>
        <w:t>Szkoła/placówka</w:t>
      </w:r>
      <w:r w:rsidRPr="0083361F">
        <w:rPr>
          <w:rFonts w:ascii="Calibri" w:hAnsi="Calibri" w:cs="Calibri"/>
          <w:sz w:val="24"/>
          <w:szCs w:val="24"/>
        </w:rPr>
        <w:t xml:space="preserve"> do której uczęszcza: </w:t>
      </w:r>
      <w:r w:rsidR="0083361F">
        <w:rPr>
          <w:rFonts w:ascii="Calibri" w:hAnsi="Calibri" w:cs="Calibri"/>
          <w:sz w:val="24"/>
          <w:szCs w:val="24"/>
        </w:rPr>
        <w:tab/>
      </w:r>
    </w:p>
    <w:p w14:paraId="2B536835" w14:textId="152192DB" w:rsidR="00F62F7C" w:rsidRPr="00C0085E" w:rsidRDefault="00F62F7C" w:rsidP="00C0085E">
      <w:pPr>
        <w:spacing w:after="0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>Opis</w:t>
      </w:r>
      <w:r w:rsidRPr="00C0085E">
        <w:rPr>
          <w:b/>
          <w:bCs/>
          <w:spacing w:val="-6"/>
          <w:sz w:val="24"/>
          <w:szCs w:val="24"/>
        </w:rPr>
        <w:t xml:space="preserve"> </w:t>
      </w:r>
      <w:r w:rsidRPr="00C0085E">
        <w:rPr>
          <w:b/>
          <w:bCs/>
          <w:sz w:val="24"/>
          <w:szCs w:val="24"/>
        </w:rPr>
        <w:t>sytuacji</w:t>
      </w:r>
      <w:r w:rsidR="008D5344" w:rsidRPr="00C0085E">
        <w:rPr>
          <w:b/>
          <w:bCs/>
          <w:sz w:val="24"/>
          <w:szCs w:val="24"/>
        </w:rPr>
        <w:t>/</w:t>
      </w:r>
      <w:r w:rsidRPr="00C0085E">
        <w:rPr>
          <w:b/>
          <w:bCs/>
          <w:sz w:val="24"/>
          <w:szCs w:val="24"/>
        </w:rPr>
        <w:t>zdarzenia:</w:t>
      </w:r>
    </w:p>
    <w:p w14:paraId="5B74B1DC" w14:textId="62846A07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31884026" w14:textId="5311BE02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7531FA52" w14:textId="195D18EC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2CDAD787" w14:textId="628B3307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32A25EBA" w14:textId="1A18E388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1DC43B4E" w14:textId="0C23DBCE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5ACA4511" w14:textId="1CC871FF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72A63C56" w14:textId="6E65B117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305070EC" w14:textId="1908E70D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328A010F" w14:textId="7357680D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52C877C0" w14:textId="6FA6D498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7B3211AF" w14:textId="4ADD65E1" w:rsidR="0083361F" w:rsidRPr="00C0085E" w:rsidRDefault="0083361F" w:rsidP="00C0085E">
      <w:pPr>
        <w:tabs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 w:rsidRPr="00C0085E">
        <w:rPr>
          <w:b/>
          <w:bCs/>
          <w:sz w:val="24"/>
          <w:szCs w:val="24"/>
        </w:rPr>
        <w:tab/>
      </w:r>
    </w:p>
    <w:p w14:paraId="4D5CBC8A" w14:textId="50C9BCB6" w:rsidR="00B317AE" w:rsidRPr="00C0085E" w:rsidRDefault="00C0085E" w:rsidP="00C0085E">
      <w:pPr>
        <w:tabs>
          <w:tab w:val="left" w:leader="dot" w:pos="3969"/>
          <w:tab w:val="left" w:leader="dot" w:pos="9356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E962161" w14:textId="34835879" w:rsidR="00C0085E" w:rsidRDefault="00C0085E" w:rsidP="00C0085E">
      <w:pPr>
        <w:tabs>
          <w:tab w:val="left" w:leader="dot" w:pos="3969"/>
          <w:tab w:val="left" w:leader="dot" w:pos="9356"/>
        </w:tabs>
        <w:spacing w:after="0" w:line="360" w:lineRule="auto"/>
        <w:rPr>
          <w:sz w:val="24"/>
          <w:szCs w:val="24"/>
        </w:rPr>
      </w:pPr>
      <w:r w:rsidRPr="00C0085E">
        <w:rPr>
          <w:sz w:val="24"/>
          <w:szCs w:val="24"/>
        </w:rPr>
        <w:lastRenderedPageBreak/>
        <w:t>Data</w:t>
      </w:r>
      <w:r>
        <w:rPr>
          <w:sz w:val="24"/>
          <w:szCs w:val="24"/>
        </w:rPr>
        <w:t xml:space="preserve"> i</w:t>
      </w:r>
      <w:r w:rsidRPr="00C0085E">
        <w:rPr>
          <w:sz w:val="24"/>
          <w:szCs w:val="24"/>
        </w:rPr>
        <w:t xml:space="preserve"> podpis</w:t>
      </w:r>
    </w:p>
    <w:p w14:paraId="69CF4A64" w14:textId="77777777" w:rsidR="00C0085E" w:rsidRPr="00C0085E" w:rsidRDefault="00C0085E" w:rsidP="00C0085E">
      <w:pPr>
        <w:tabs>
          <w:tab w:val="left" w:leader="dot" w:pos="3969"/>
          <w:tab w:val="left" w:leader="dot" w:pos="9356"/>
        </w:tabs>
        <w:spacing w:after="0" w:line="360" w:lineRule="auto"/>
        <w:rPr>
          <w:sz w:val="24"/>
          <w:szCs w:val="24"/>
        </w:rPr>
      </w:pPr>
    </w:p>
    <w:p w14:paraId="3C67BB32" w14:textId="4111C405" w:rsidR="00A11CA3" w:rsidRPr="00C0085E" w:rsidRDefault="00A11CA3" w:rsidP="00C0085E">
      <w:pPr>
        <w:pStyle w:val="Nagwek1"/>
        <w:spacing w:before="0" w:line="36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0085E">
        <w:rPr>
          <w:rFonts w:ascii="Calibri" w:hAnsi="Calibri" w:cs="Calibri"/>
          <w:b/>
          <w:bCs/>
          <w:color w:val="auto"/>
          <w:sz w:val="28"/>
          <w:szCs w:val="28"/>
        </w:rPr>
        <w:t xml:space="preserve">Załącznik nr </w:t>
      </w:r>
      <w:r w:rsidR="004A0C32" w:rsidRPr="00C0085E">
        <w:rPr>
          <w:rFonts w:ascii="Calibri" w:hAnsi="Calibri" w:cs="Calibri"/>
          <w:b/>
          <w:bCs/>
          <w:color w:val="auto"/>
          <w:sz w:val="28"/>
          <w:szCs w:val="28"/>
        </w:rPr>
        <w:t>3</w:t>
      </w:r>
      <w:r w:rsidRPr="00C0085E">
        <w:rPr>
          <w:rFonts w:ascii="Calibri" w:hAnsi="Calibri" w:cs="Calibri"/>
          <w:b/>
          <w:bCs/>
          <w:color w:val="auto"/>
          <w:sz w:val="28"/>
          <w:szCs w:val="28"/>
        </w:rPr>
        <w:t xml:space="preserve"> do Standardów Ochrony Małoletnich w Centrum Rozwoju Edukacji Województwa Łódzkiego w Zgierzu</w:t>
      </w:r>
    </w:p>
    <w:p w14:paraId="674256C8" w14:textId="3DFAE634" w:rsidR="00A11CA3" w:rsidRPr="00C0085E" w:rsidRDefault="00C0085E" w:rsidP="00C0085E">
      <w:pPr>
        <w:pStyle w:val="Nagwek2"/>
        <w:spacing w:before="0" w:line="360" w:lineRule="auto"/>
        <w:rPr>
          <w:rFonts w:ascii="Calibri" w:hAnsi="Calibri" w:cs="Calibri"/>
          <w:b/>
          <w:bCs/>
          <w:color w:val="auto"/>
        </w:rPr>
      </w:pPr>
      <w:r w:rsidRPr="00C0085E">
        <w:rPr>
          <w:rFonts w:ascii="Calibri" w:hAnsi="Calibri" w:cs="Calibri"/>
          <w:b/>
          <w:bCs/>
          <w:color w:val="auto"/>
        </w:rPr>
        <w:t>Karta</w:t>
      </w:r>
      <w:r w:rsidR="00A11CA3" w:rsidRPr="00C0085E">
        <w:rPr>
          <w:rFonts w:ascii="Calibri" w:hAnsi="Calibri" w:cs="Calibri"/>
          <w:b/>
          <w:bCs/>
          <w:color w:val="auto"/>
          <w:spacing w:val="-3"/>
        </w:rPr>
        <w:t xml:space="preserve"> </w:t>
      </w:r>
      <w:r w:rsidRPr="00C0085E">
        <w:rPr>
          <w:rFonts w:ascii="Calibri" w:hAnsi="Calibri" w:cs="Calibri"/>
          <w:b/>
          <w:bCs/>
          <w:color w:val="auto"/>
        </w:rPr>
        <w:t>interwencji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1819"/>
        <w:gridCol w:w="4323"/>
      </w:tblGrid>
      <w:tr w:rsidR="00A11CA3" w:rsidRPr="00D71E0F" w14:paraId="0EB11E28" w14:textId="77777777" w:rsidTr="00C423F5">
        <w:trPr>
          <w:trHeight w:val="594"/>
        </w:trPr>
        <w:tc>
          <w:tcPr>
            <w:tcW w:w="3187" w:type="dxa"/>
          </w:tcPr>
          <w:p w14:paraId="0CC69A4B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71E0F">
              <w:rPr>
                <w:rFonts w:ascii="Calibri" w:hAnsi="Calibri" w:cs="Calibri"/>
                <w:sz w:val="24"/>
                <w:szCs w:val="24"/>
              </w:rPr>
              <w:t>Imię</w:t>
            </w:r>
            <w:proofErr w:type="spellEnd"/>
            <w:r w:rsidRPr="00D71E0F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D71E0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z w:val="24"/>
                <w:szCs w:val="24"/>
              </w:rPr>
              <w:t>nazwisko</w:t>
            </w:r>
            <w:proofErr w:type="spellEnd"/>
            <w:r w:rsidRPr="00D71E0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6142" w:type="dxa"/>
            <w:gridSpan w:val="2"/>
          </w:tcPr>
          <w:p w14:paraId="3A19E69E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1CA3" w:rsidRPr="00D71E0F" w14:paraId="5DFA95EB" w14:textId="77777777" w:rsidTr="00C423F5">
        <w:trPr>
          <w:trHeight w:val="597"/>
        </w:trPr>
        <w:tc>
          <w:tcPr>
            <w:tcW w:w="3187" w:type="dxa"/>
          </w:tcPr>
          <w:p w14:paraId="3BDEA771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71E0F">
              <w:rPr>
                <w:rFonts w:ascii="Calibri" w:hAnsi="Calibri" w:cs="Calibri"/>
                <w:sz w:val="24"/>
                <w:szCs w:val="24"/>
              </w:rPr>
              <w:t>Przyczyna</w:t>
            </w:r>
            <w:proofErr w:type="spellEnd"/>
            <w:r w:rsidRPr="00D71E0F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interwencji</w:t>
            </w:r>
            <w:proofErr w:type="spellEnd"/>
          </w:p>
        </w:tc>
        <w:tc>
          <w:tcPr>
            <w:tcW w:w="6142" w:type="dxa"/>
            <w:gridSpan w:val="2"/>
          </w:tcPr>
          <w:p w14:paraId="67CA7BC1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1CA3" w:rsidRPr="00D71E0F" w14:paraId="7BD10020" w14:textId="77777777" w:rsidTr="00C423F5">
        <w:trPr>
          <w:trHeight w:val="551"/>
        </w:trPr>
        <w:tc>
          <w:tcPr>
            <w:tcW w:w="3187" w:type="dxa"/>
          </w:tcPr>
          <w:p w14:paraId="71564D68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Osoba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 xml:space="preserve"> zawiadamiająca</w:t>
            </w:r>
          </w:p>
          <w:p w14:paraId="16E48459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o</w:t>
            </w:r>
            <w:r w:rsidRPr="00D71E0F">
              <w:rPr>
                <w:rFonts w:ascii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podejrzeniu</w:t>
            </w:r>
            <w:r w:rsidRPr="00D71E0F">
              <w:rPr>
                <w:rFonts w:ascii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krzywdzenia</w:t>
            </w:r>
          </w:p>
        </w:tc>
        <w:tc>
          <w:tcPr>
            <w:tcW w:w="6142" w:type="dxa"/>
            <w:gridSpan w:val="2"/>
          </w:tcPr>
          <w:p w14:paraId="57B5FDA8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11CA3" w:rsidRPr="00D71E0F" w14:paraId="2667D5B9" w14:textId="77777777" w:rsidTr="00C423F5">
        <w:trPr>
          <w:trHeight w:val="1121"/>
        </w:trPr>
        <w:tc>
          <w:tcPr>
            <w:tcW w:w="3187" w:type="dxa"/>
          </w:tcPr>
          <w:p w14:paraId="1BFED39F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71E0F">
              <w:rPr>
                <w:rFonts w:ascii="Calibri" w:hAnsi="Calibri" w:cs="Calibri"/>
                <w:sz w:val="24"/>
                <w:szCs w:val="24"/>
              </w:rPr>
              <w:t>Opis</w:t>
            </w:r>
            <w:proofErr w:type="spellEnd"/>
            <w:r w:rsidRPr="00D71E0F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z w:val="24"/>
                <w:szCs w:val="24"/>
              </w:rPr>
              <w:t>podjętych</w:t>
            </w:r>
            <w:proofErr w:type="spellEnd"/>
            <w:r w:rsidRPr="00D71E0F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działań</w:t>
            </w:r>
            <w:proofErr w:type="spellEnd"/>
          </w:p>
        </w:tc>
        <w:tc>
          <w:tcPr>
            <w:tcW w:w="1819" w:type="dxa"/>
          </w:tcPr>
          <w:p w14:paraId="1A094851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Data:</w:t>
            </w:r>
          </w:p>
        </w:tc>
        <w:tc>
          <w:tcPr>
            <w:tcW w:w="4323" w:type="dxa"/>
          </w:tcPr>
          <w:p w14:paraId="7127FED3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Działanie</w:t>
            </w:r>
            <w:proofErr w:type="spellEnd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A11CA3" w:rsidRPr="00D71E0F" w14:paraId="217CA229" w14:textId="77777777" w:rsidTr="00F77973">
        <w:trPr>
          <w:trHeight w:val="1139"/>
        </w:trPr>
        <w:tc>
          <w:tcPr>
            <w:tcW w:w="3187" w:type="dxa"/>
          </w:tcPr>
          <w:p w14:paraId="787ED16D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 xml:space="preserve">Opis spotkania z opiekunami 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dziecka</w:t>
            </w:r>
          </w:p>
        </w:tc>
        <w:tc>
          <w:tcPr>
            <w:tcW w:w="1819" w:type="dxa"/>
          </w:tcPr>
          <w:p w14:paraId="34353DC8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Data:</w:t>
            </w:r>
          </w:p>
        </w:tc>
        <w:tc>
          <w:tcPr>
            <w:tcW w:w="4323" w:type="dxa"/>
          </w:tcPr>
          <w:p w14:paraId="798FECCE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71E0F">
              <w:rPr>
                <w:rFonts w:ascii="Calibri" w:hAnsi="Calibri" w:cs="Calibri"/>
                <w:sz w:val="24"/>
                <w:szCs w:val="24"/>
              </w:rPr>
              <w:t>Opis</w:t>
            </w:r>
            <w:proofErr w:type="spellEnd"/>
            <w:r w:rsidRPr="00D71E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spotkania</w:t>
            </w:r>
            <w:proofErr w:type="spellEnd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A11CA3" w:rsidRPr="00D71E0F" w14:paraId="3593581D" w14:textId="77777777" w:rsidTr="00C423F5">
        <w:trPr>
          <w:trHeight w:val="2207"/>
        </w:trPr>
        <w:tc>
          <w:tcPr>
            <w:tcW w:w="3187" w:type="dxa"/>
          </w:tcPr>
          <w:p w14:paraId="4565B42B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71E0F">
              <w:rPr>
                <w:rFonts w:ascii="Calibri" w:hAnsi="Calibri" w:cs="Calibri"/>
                <w:sz w:val="24"/>
                <w:szCs w:val="24"/>
              </w:rPr>
              <w:t>Forma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z w:val="24"/>
                <w:szCs w:val="24"/>
              </w:rPr>
              <w:t>podjętej</w:t>
            </w:r>
            <w:proofErr w:type="spellEnd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1E0F">
              <w:rPr>
                <w:rFonts w:ascii="Calibri" w:hAnsi="Calibri" w:cs="Calibri"/>
                <w:spacing w:val="-2"/>
                <w:sz w:val="24"/>
                <w:szCs w:val="24"/>
              </w:rPr>
              <w:t>interwencji</w:t>
            </w:r>
            <w:proofErr w:type="spellEnd"/>
          </w:p>
        </w:tc>
        <w:tc>
          <w:tcPr>
            <w:tcW w:w="6142" w:type="dxa"/>
            <w:gridSpan w:val="2"/>
          </w:tcPr>
          <w:p w14:paraId="69BDB514" w14:textId="3070B0B9" w:rsidR="00A11CA3" w:rsidRPr="00D71E0F" w:rsidRDefault="00A11CA3" w:rsidP="00B62A21">
            <w:pPr>
              <w:pStyle w:val="TableParagraph"/>
              <w:numPr>
                <w:ilvl w:val="0"/>
                <w:numId w:val="4"/>
              </w:numPr>
              <w:tabs>
                <w:tab w:val="left" w:pos="2352"/>
                <w:tab w:val="left" w:pos="4470"/>
                <w:tab w:val="left" w:pos="4901"/>
              </w:tabs>
              <w:spacing w:line="360" w:lineRule="auto"/>
              <w:ind w:left="498" w:hanging="284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zawiadomienie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ab/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policji/prokuratury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ab/>
            </w:r>
            <w:r w:rsidRPr="00D71E0F">
              <w:rPr>
                <w:rFonts w:ascii="Calibri" w:hAnsi="Calibri" w:cs="Calibri"/>
                <w:spacing w:val="-10"/>
                <w:sz w:val="24"/>
                <w:szCs w:val="24"/>
                <w:lang w:val="pl-PL"/>
              </w:rPr>
              <w:t>o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ab/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podejrzeniu</w:t>
            </w:r>
            <w:r w:rsidR="00B62A21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popełnienia przestępstwa,</w:t>
            </w:r>
          </w:p>
          <w:p w14:paraId="0B3A7E85" w14:textId="6EA607B1" w:rsidR="00202FEE" w:rsidRPr="00D71E0F" w:rsidRDefault="00A11CA3" w:rsidP="00B62A21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98" w:hanging="284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wniosek</w:t>
            </w:r>
            <w:r w:rsidRPr="00D71E0F">
              <w:rPr>
                <w:rFonts w:ascii="Calibri" w:hAnsi="Calibri" w:cs="Calibri"/>
                <w:spacing w:val="-6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do</w:t>
            </w:r>
            <w:r w:rsidRPr="00D71E0F">
              <w:rPr>
                <w:rFonts w:ascii="Calibri" w:hAnsi="Calibri" w:cs="Calibri"/>
                <w:spacing w:val="-6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sądu</w:t>
            </w:r>
            <w:r w:rsidRPr="00D71E0F">
              <w:rPr>
                <w:rFonts w:ascii="Calibri" w:hAnsi="Calibri" w:cs="Calibri"/>
                <w:spacing w:val="-6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o</w:t>
            </w:r>
            <w:r w:rsidRPr="00D71E0F">
              <w:rPr>
                <w:rFonts w:ascii="Calibri" w:hAnsi="Calibri" w:cs="Calibri"/>
                <w:spacing w:val="-6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wgląd</w:t>
            </w:r>
            <w:r w:rsidRPr="00D71E0F">
              <w:rPr>
                <w:rFonts w:ascii="Calibri" w:hAnsi="Calibri" w:cs="Calibri"/>
                <w:spacing w:val="-6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w</w:t>
            </w:r>
            <w:r w:rsidRPr="00D71E0F">
              <w:rPr>
                <w:rFonts w:ascii="Calibri" w:hAnsi="Calibri" w:cs="Calibri"/>
                <w:spacing w:val="-7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sytuację</w:t>
            </w:r>
            <w:r w:rsidRPr="00D71E0F">
              <w:rPr>
                <w:rFonts w:ascii="Calibri" w:hAnsi="Calibri" w:cs="Calibri"/>
                <w:spacing w:val="-6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 xml:space="preserve">dziecka/rodziny, </w:t>
            </w:r>
          </w:p>
          <w:p w14:paraId="2DD8A9D7" w14:textId="7281FCAC" w:rsidR="00A11CA3" w:rsidRPr="00D71E0F" w:rsidRDefault="00A11CA3" w:rsidP="00B62A21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98" w:hanging="284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założenie Niebieskiej Karty</w:t>
            </w:r>
          </w:p>
          <w:p w14:paraId="6BF87452" w14:textId="7FC7378F" w:rsidR="00A11CA3" w:rsidRPr="00D71E0F" w:rsidRDefault="00A11CA3" w:rsidP="00B62A21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98" w:hanging="284"/>
              <w:rPr>
                <w:rFonts w:ascii="Calibri" w:hAnsi="Calibri" w:cs="Calibri"/>
                <w:sz w:val="24"/>
                <w:szCs w:val="24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inny</w:t>
            </w:r>
            <w:r w:rsidRPr="00D71E0F">
              <w:rPr>
                <w:rFonts w:ascii="Calibri" w:hAnsi="Calibri" w:cs="Calibri"/>
                <w:spacing w:val="-5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 xml:space="preserve">rodzaj interwencji. </w:t>
            </w:r>
            <w:r w:rsidRPr="00D71E0F">
              <w:rPr>
                <w:rFonts w:ascii="Calibri" w:hAnsi="Calibri" w:cs="Calibri"/>
                <w:spacing w:val="-4"/>
                <w:sz w:val="24"/>
                <w:szCs w:val="24"/>
              </w:rPr>
              <w:t>Jaki?</w:t>
            </w:r>
          </w:p>
        </w:tc>
      </w:tr>
      <w:tr w:rsidR="00A11CA3" w:rsidRPr="00D71E0F" w14:paraId="318EB557" w14:textId="77777777" w:rsidTr="00C423F5">
        <w:trPr>
          <w:trHeight w:val="1382"/>
        </w:trPr>
        <w:tc>
          <w:tcPr>
            <w:tcW w:w="3187" w:type="dxa"/>
          </w:tcPr>
          <w:p w14:paraId="7CFE8719" w14:textId="412C1B85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Dane</w:t>
            </w:r>
            <w:r w:rsidRPr="00D71E0F">
              <w:rPr>
                <w:rFonts w:ascii="Calibri" w:hAnsi="Calibri" w:cs="Calibri"/>
                <w:spacing w:val="-15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dotyczące</w:t>
            </w:r>
            <w:r w:rsidRPr="00D71E0F">
              <w:rPr>
                <w:rFonts w:ascii="Calibri" w:hAnsi="Calibri" w:cs="Calibri"/>
                <w:spacing w:val="-15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interwencji (nazwa organu, do którego</w:t>
            </w:r>
            <w:r w:rsidR="00F733F9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zgłoszono</w:t>
            </w:r>
            <w:r w:rsidRPr="00D71E0F">
              <w:rPr>
                <w:rFonts w:ascii="Calibri" w:hAnsi="Calibri" w:cs="Calibri"/>
                <w:spacing w:val="-13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interwencję)</w:t>
            </w:r>
            <w:r w:rsidRPr="00D71E0F">
              <w:rPr>
                <w:rFonts w:ascii="Calibri" w:hAnsi="Calibri" w:cs="Calibri"/>
                <w:spacing w:val="-15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i</w:t>
            </w:r>
            <w:r w:rsidRPr="00D71E0F">
              <w:rPr>
                <w:rFonts w:ascii="Calibri" w:hAnsi="Calibri" w:cs="Calibri"/>
                <w:spacing w:val="-12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 xml:space="preserve">data 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interwencji</w:t>
            </w:r>
          </w:p>
        </w:tc>
        <w:tc>
          <w:tcPr>
            <w:tcW w:w="6142" w:type="dxa"/>
            <w:gridSpan w:val="2"/>
          </w:tcPr>
          <w:p w14:paraId="4B91C065" w14:textId="77777777" w:rsidR="00A11CA3" w:rsidRPr="00D71E0F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11CA3" w:rsidRPr="00D71E0F" w14:paraId="5CF2C3F1" w14:textId="77777777" w:rsidTr="00C423F5">
        <w:trPr>
          <w:trHeight w:val="2208"/>
        </w:trPr>
        <w:tc>
          <w:tcPr>
            <w:tcW w:w="3187" w:type="dxa"/>
          </w:tcPr>
          <w:p w14:paraId="3D09E80D" w14:textId="77777777" w:rsidR="00F77973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Wynik</w:t>
            </w:r>
            <w:r w:rsidRPr="00D71E0F">
              <w:rPr>
                <w:rFonts w:ascii="Calibri" w:hAnsi="Calibri" w:cs="Calibri"/>
                <w:spacing w:val="-15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interwencji:</w:t>
            </w:r>
          </w:p>
          <w:p w14:paraId="170B47E5" w14:textId="05AC4619" w:rsidR="00A11CA3" w:rsidRPr="00F77973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działania organów wymiaru</w:t>
            </w:r>
            <w:r w:rsidR="00F733F9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>sprawiedliwości,</w:t>
            </w:r>
            <w:r w:rsidRPr="00D71E0F">
              <w:rPr>
                <w:rFonts w:ascii="Calibri" w:hAnsi="Calibri" w:cs="Calibri"/>
                <w:spacing w:val="-5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pacing w:val="-4"/>
                <w:sz w:val="24"/>
                <w:szCs w:val="24"/>
                <w:lang w:val="pl-PL"/>
              </w:rPr>
              <w:t>jeśli</w:t>
            </w:r>
            <w:r w:rsidR="00F733F9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instytucja</w:t>
            </w:r>
            <w:r w:rsidR="00F77973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uzyskała informacje</w:t>
            </w:r>
            <w:r w:rsidR="00F62F7C"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 xml:space="preserve">, </w:t>
            </w:r>
            <w:r w:rsidRPr="00D71E0F">
              <w:rPr>
                <w:rFonts w:ascii="Calibri" w:hAnsi="Calibri" w:cs="Calibri"/>
                <w:sz w:val="24"/>
                <w:szCs w:val="24"/>
                <w:lang w:val="pl-PL"/>
              </w:rPr>
              <w:t xml:space="preserve">o 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wynik</w:t>
            </w:r>
            <w:r w:rsidR="00F62F7C"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i d</w:t>
            </w:r>
            <w:r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ziałania</w:t>
            </w:r>
            <w:r w:rsidR="00F62F7C" w:rsidRPr="00D71E0F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 xml:space="preserve"> szkoły/</w:t>
            </w:r>
            <w:r w:rsidRPr="00F77973">
              <w:rPr>
                <w:rFonts w:ascii="Calibri" w:hAnsi="Calibri" w:cs="Calibri"/>
                <w:sz w:val="24"/>
                <w:szCs w:val="24"/>
                <w:lang w:val="pl-PL"/>
              </w:rPr>
              <w:t>placówki</w:t>
            </w:r>
            <w:r w:rsidR="00F62F7C" w:rsidRPr="00F77973">
              <w:rPr>
                <w:rFonts w:ascii="Calibri" w:hAnsi="Calibri" w:cs="Calibri"/>
                <w:sz w:val="24"/>
                <w:szCs w:val="24"/>
                <w:lang w:val="pl-PL"/>
              </w:rPr>
              <w:t>,</w:t>
            </w:r>
            <w:r w:rsidR="00F77973">
              <w:rPr>
                <w:rFonts w:ascii="Calibri" w:hAnsi="Calibri" w:cs="Calibri"/>
                <w:spacing w:val="-5"/>
                <w:sz w:val="24"/>
                <w:szCs w:val="24"/>
                <w:lang w:val="pl-PL"/>
              </w:rPr>
              <w:t xml:space="preserve"> </w:t>
            </w:r>
            <w:r w:rsidRPr="00F77973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>rodziców</w:t>
            </w:r>
          </w:p>
        </w:tc>
        <w:tc>
          <w:tcPr>
            <w:tcW w:w="6142" w:type="dxa"/>
            <w:gridSpan w:val="2"/>
          </w:tcPr>
          <w:p w14:paraId="26D1E2B3" w14:textId="77777777" w:rsidR="00A11CA3" w:rsidRPr="00F77973" w:rsidRDefault="00A11CA3" w:rsidP="00D71E0F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14:paraId="67E0F96E" w14:textId="77777777" w:rsidR="004A0C32" w:rsidRPr="00D71E0F" w:rsidRDefault="004A0C32" w:rsidP="00D71E0F">
      <w:pPr>
        <w:pStyle w:val="Default"/>
        <w:spacing w:line="360" w:lineRule="auto"/>
        <w:rPr>
          <w:rFonts w:ascii="Calibri" w:hAnsi="Calibri" w:cs="Calibri"/>
        </w:rPr>
      </w:pPr>
    </w:p>
    <w:p w14:paraId="2A6DC479" w14:textId="036C2C02" w:rsidR="00F62F7C" w:rsidRPr="00BF4680" w:rsidRDefault="00F62F7C" w:rsidP="00BF4680">
      <w:pPr>
        <w:pStyle w:val="Nagwek1"/>
        <w:spacing w:before="0" w:line="36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BF4680">
        <w:rPr>
          <w:rFonts w:ascii="Calibri" w:hAnsi="Calibri" w:cs="Calibri"/>
          <w:b/>
          <w:bCs/>
          <w:color w:val="auto"/>
          <w:sz w:val="28"/>
          <w:szCs w:val="28"/>
        </w:rPr>
        <w:lastRenderedPageBreak/>
        <w:t xml:space="preserve">Załącznik nr </w:t>
      </w:r>
      <w:r w:rsidR="004A0C32" w:rsidRPr="00BF4680">
        <w:rPr>
          <w:rFonts w:ascii="Calibri" w:hAnsi="Calibri" w:cs="Calibri"/>
          <w:b/>
          <w:bCs/>
          <w:color w:val="auto"/>
          <w:sz w:val="28"/>
          <w:szCs w:val="28"/>
        </w:rPr>
        <w:t>4</w:t>
      </w:r>
      <w:r w:rsidRPr="00BF4680">
        <w:rPr>
          <w:rFonts w:ascii="Calibri" w:hAnsi="Calibri" w:cs="Calibri"/>
          <w:b/>
          <w:bCs/>
          <w:color w:val="auto"/>
          <w:sz w:val="28"/>
          <w:szCs w:val="28"/>
        </w:rPr>
        <w:t xml:space="preserve"> do Standardów Ochrony Małoletnich w Centrum Rozwoju Edukacji Województwa Łódzkiego w Zgierzu</w:t>
      </w:r>
    </w:p>
    <w:p w14:paraId="688FF7CA" w14:textId="61215476" w:rsidR="00A11CA3" w:rsidRPr="00BF4680" w:rsidRDefault="00BF4680" w:rsidP="00BF4680">
      <w:pPr>
        <w:pStyle w:val="Nagwek2"/>
        <w:spacing w:before="0" w:line="360" w:lineRule="auto"/>
        <w:rPr>
          <w:rFonts w:ascii="Calibri" w:hAnsi="Calibri" w:cs="Calibri"/>
          <w:b/>
          <w:bCs/>
          <w:color w:val="auto"/>
        </w:rPr>
      </w:pPr>
      <w:r w:rsidRPr="00BF4680">
        <w:rPr>
          <w:rFonts w:ascii="Calibri" w:hAnsi="Calibri" w:cs="Calibri"/>
          <w:b/>
          <w:bCs/>
          <w:color w:val="auto"/>
        </w:rPr>
        <w:t>Monitoring</w:t>
      </w:r>
      <w:r w:rsidR="00A11CA3" w:rsidRPr="00BF4680">
        <w:rPr>
          <w:rFonts w:ascii="Calibri" w:hAnsi="Calibri" w:cs="Calibri"/>
          <w:b/>
          <w:bCs/>
          <w:color w:val="auto"/>
          <w:spacing w:val="-5"/>
        </w:rPr>
        <w:t xml:space="preserve"> </w:t>
      </w:r>
      <w:r w:rsidRPr="00BF4680">
        <w:rPr>
          <w:rFonts w:ascii="Calibri" w:hAnsi="Calibri" w:cs="Calibri"/>
          <w:b/>
          <w:bCs/>
          <w:color w:val="auto"/>
        </w:rPr>
        <w:t>standardów –</w:t>
      </w:r>
      <w:r w:rsidR="00A11CA3" w:rsidRPr="00BF4680">
        <w:rPr>
          <w:rFonts w:ascii="Calibri" w:hAnsi="Calibri" w:cs="Calibri"/>
          <w:b/>
          <w:bCs/>
          <w:color w:val="auto"/>
          <w:spacing w:val="-1"/>
        </w:rPr>
        <w:t xml:space="preserve"> </w:t>
      </w:r>
      <w:r w:rsidRPr="00BF4680">
        <w:rPr>
          <w:rFonts w:ascii="Calibri" w:hAnsi="Calibri" w:cs="Calibri"/>
          <w:b/>
          <w:bCs/>
          <w:color w:val="auto"/>
          <w:spacing w:val="-2"/>
        </w:rPr>
        <w:t>ankieta</w:t>
      </w:r>
    </w:p>
    <w:p w14:paraId="7621F7D1" w14:textId="77777777" w:rsidR="00A11CA3" w:rsidRPr="00D71E0F" w:rsidRDefault="00A11CA3" w:rsidP="00BF4680">
      <w:r w:rsidRPr="00D71E0F">
        <w:t>Zaznacz</w:t>
      </w:r>
      <w:r w:rsidRPr="00D71E0F">
        <w:rPr>
          <w:spacing w:val="-1"/>
        </w:rPr>
        <w:t xml:space="preserve"> </w:t>
      </w:r>
      <w:r w:rsidRPr="00D71E0F">
        <w:t>znakiem</w:t>
      </w:r>
      <w:r w:rsidRPr="00D71E0F">
        <w:rPr>
          <w:spacing w:val="-1"/>
        </w:rPr>
        <w:t xml:space="preserve"> </w:t>
      </w:r>
      <w:r w:rsidRPr="00D71E0F">
        <w:t>X</w:t>
      </w:r>
      <w:r w:rsidRPr="00D71E0F">
        <w:rPr>
          <w:spacing w:val="-2"/>
        </w:rPr>
        <w:t xml:space="preserve"> </w:t>
      </w:r>
      <w:r w:rsidRPr="00D71E0F">
        <w:t>właściwą</w:t>
      </w:r>
      <w:r w:rsidRPr="00D71E0F">
        <w:rPr>
          <w:spacing w:val="-2"/>
        </w:rPr>
        <w:t xml:space="preserve"> odpowiedź.</w:t>
      </w:r>
    </w:p>
    <w:p w14:paraId="71B1FC30" w14:textId="625FC0BA" w:rsidR="00A11CA3" w:rsidRPr="00BF4680" w:rsidRDefault="00A11CA3" w:rsidP="00BF4680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BF4680">
        <w:rPr>
          <w:rFonts w:ascii="Calibri" w:hAnsi="Calibri" w:cs="Calibri"/>
          <w:sz w:val="24"/>
          <w:szCs w:val="24"/>
        </w:rPr>
        <w:t>Czy</w:t>
      </w:r>
      <w:r w:rsidRPr="00BF4680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426784" w:rsidRPr="00BF4680">
        <w:rPr>
          <w:rFonts w:ascii="Calibri" w:hAnsi="Calibri" w:cs="Calibri"/>
          <w:sz w:val="24"/>
          <w:szCs w:val="24"/>
        </w:rPr>
        <w:t xml:space="preserve">słyszałeś o </w:t>
      </w:r>
      <w:r w:rsidR="001351E5" w:rsidRPr="00BF4680">
        <w:rPr>
          <w:rFonts w:ascii="Calibri" w:hAnsi="Calibri" w:cs="Calibri"/>
          <w:sz w:val="24"/>
          <w:szCs w:val="24"/>
        </w:rPr>
        <w:t>S</w:t>
      </w:r>
      <w:r w:rsidRPr="00BF4680">
        <w:rPr>
          <w:rFonts w:ascii="Calibri" w:hAnsi="Calibri" w:cs="Calibri"/>
          <w:sz w:val="24"/>
          <w:szCs w:val="24"/>
        </w:rPr>
        <w:t>tandard</w:t>
      </w:r>
      <w:r w:rsidR="00426784" w:rsidRPr="00BF4680">
        <w:rPr>
          <w:rFonts w:ascii="Calibri" w:hAnsi="Calibri" w:cs="Calibri"/>
          <w:sz w:val="24"/>
          <w:szCs w:val="24"/>
        </w:rPr>
        <w:t>ach</w:t>
      </w:r>
      <w:r w:rsidRPr="00BF4680">
        <w:rPr>
          <w:rFonts w:ascii="Calibri" w:hAnsi="Calibri" w:cs="Calibri"/>
          <w:spacing w:val="-8"/>
          <w:sz w:val="24"/>
          <w:szCs w:val="24"/>
        </w:rPr>
        <w:t xml:space="preserve"> </w:t>
      </w:r>
      <w:r w:rsidR="00426784" w:rsidRPr="00BF4680">
        <w:rPr>
          <w:rFonts w:ascii="Calibri" w:hAnsi="Calibri" w:cs="Calibri"/>
          <w:spacing w:val="-8"/>
          <w:sz w:val="24"/>
          <w:szCs w:val="24"/>
        </w:rPr>
        <w:t>Ochrony Małoletnich</w:t>
      </w:r>
      <w:r w:rsidRPr="00BF468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obowiązujące</w:t>
      </w:r>
      <w:r w:rsidRPr="00BF468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w</w:t>
      </w:r>
      <w:r w:rsidRPr="00BF468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placówce, w której pracujesz?</w:t>
      </w:r>
    </w:p>
    <w:p w14:paraId="5424BE9D" w14:textId="1BFEE334" w:rsidR="00A11CA3" w:rsidRDefault="00BF4680" w:rsidP="00BF4680">
      <w:pPr>
        <w:pStyle w:val="Akapitzlist"/>
        <w:numPr>
          <w:ilvl w:val="0"/>
          <w:numId w:val="6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09210B01" w14:textId="0CC9A84D" w:rsidR="00BF4680" w:rsidRPr="00BF4680" w:rsidRDefault="00BF4680" w:rsidP="00BF4680">
      <w:pPr>
        <w:pStyle w:val="Akapitzlist"/>
        <w:numPr>
          <w:ilvl w:val="0"/>
          <w:numId w:val="6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08A42ACF" w14:textId="4EECC33C" w:rsidR="001351E5" w:rsidRPr="00BF4680" w:rsidRDefault="00A11CA3" w:rsidP="00BF4680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BF4680">
        <w:rPr>
          <w:rFonts w:ascii="Calibri" w:hAnsi="Calibri" w:cs="Calibri"/>
          <w:sz w:val="24"/>
          <w:szCs w:val="24"/>
        </w:rPr>
        <w:t>Czy</w:t>
      </w:r>
      <w:r w:rsidRPr="00BF4680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zapoznałeś</w:t>
      </w:r>
      <w:r w:rsidRPr="00BF468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się</w:t>
      </w:r>
      <w:r w:rsidRPr="00BF468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z dokumentem</w:t>
      </w:r>
      <w:r w:rsidR="001351E5" w:rsidRPr="00BF4680">
        <w:rPr>
          <w:rFonts w:ascii="Calibri" w:hAnsi="Calibri" w:cs="Calibri"/>
          <w:sz w:val="24"/>
          <w:szCs w:val="24"/>
        </w:rPr>
        <w:t xml:space="preserve"> Standardy</w:t>
      </w:r>
      <w:r w:rsidR="001351E5" w:rsidRPr="00BF4680">
        <w:rPr>
          <w:rFonts w:ascii="Calibri" w:hAnsi="Calibri" w:cs="Calibri"/>
          <w:spacing w:val="-8"/>
          <w:sz w:val="24"/>
          <w:szCs w:val="24"/>
        </w:rPr>
        <w:t xml:space="preserve"> </w:t>
      </w:r>
      <w:r w:rsidR="00426784" w:rsidRPr="00BF4680">
        <w:rPr>
          <w:rFonts w:ascii="Calibri" w:hAnsi="Calibri" w:cs="Calibri"/>
          <w:spacing w:val="-8"/>
          <w:sz w:val="24"/>
          <w:szCs w:val="24"/>
        </w:rPr>
        <w:t>Ochrony Małoletnich</w:t>
      </w:r>
      <w:r w:rsidR="00426784" w:rsidRPr="00BF4680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1351E5" w:rsidRPr="00BF4680">
        <w:rPr>
          <w:rFonts w:ascii="Calibri" w:hAnsi="Calibri" w:cs="Calibri"/>
          <w:sz w:val="24"/>
          <w:szCs w:val="24"/>
        </w:rPr>
        <w:t>obowiązujące</w:t>
      </w:r>
      <w:r w:rsidR="001351E5" w:rsidRPr="00BF468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1351E5" w:rsidRPr="00BF4680">
        <w:rPr>
          <w:rFonts w:ascii="Calibri" w:hAnsi="Calibri" w:cs="Calibri"/>
          <w:sz w:val="24"/>
          <w:szCs w:val="24"/>
        </w:rPr>
        <w:t>w</w:t>
      </w:r>
      <w:r w:rsidR="00F62072" w:rsidRPr="00BF4680">
        <w:rPr>
          <w:rFonts w:ascii="Calibri" w:hAnsi="Calibri" w:cs="Calibri"/>
          <w:sz w:val="24"/>
          <w:szCs w:val="24"/>
        </w:rPr>
        <w:t xml:space="preserve"> </w:t>
      </w:r>
      <w:r w:rsidR="001351E5" w:rsidRPr="00BF4680">
        <w:rPr>
          <w:rFonts w:ascii="Calibri" w:hAnsi="Calibri" w:cs="Calibri"/>
          <w:sz w:val="24"/>
          <w:szCs w:val="24"/>
        </w:rPr>
        <w:t>placówce, w której pracujesz?</w:t>
      </w:r>
    </w:p>
    <w:p w14:paraId="574B0D62" w14:textId="5D458FFA" w:rsidR="00A11CA3" w:rsidRDefault="00BF4680" w:rsidP="00BF4680">
      <w:pPr>
        <w:pStyle w:val="Akapitzlist"/>
        <w:numPr>
          <w:ilvl w:val="0"/>
          <w:numId w:val="7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26205691" w14:textId="2DA984C9" w:rsidR="00BF4680" w:rsidRDefault="00BF4680" w:rsidP="00BF4680">
      <w:pPr>
        <w:pStyle w:val="Akapitzlist"/>
        <w:numPr>
          <w:ilvl w:val="0"/>
          <w:numId w:val="7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6C1A0BB2" w14:textId="77777777" w:rsidR="00A11CA3" w:rsidRPr="00BF4680" w:rsidRDefault="00A11CA3" w:rsidP="00BF4680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BF4680">
        <w:rPr>
          <w:rFonts w:ascii="Calibri" w:hAnsi="Calibri" w:cs="Calibri"/>
          <w:sz w:val="24"/>
          <w:szCs w:val="24"/>
        </w:rPr>
        <w:t>Czy</w:t>
      </w:r>
      <w:r w:rsidRPr="00BF4680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potrafisz</w:t>
      </w:r>
      <w:r w:rsidRPr="00BF4680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rozpoznawać</w:t>
      </w:r>
      <w:r w:rsidRPr="00BF468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symptomy</w:t>
      </w:r>
      <w:r w:rsidRPr="00BF468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krzywdzenia</w:t>
      </w:r>
      <w:r w:rsidRPr="00BF468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F4680">
        <w:rPr>
          <w:rFonts w:ascii="Calibri" w:hAnsi="Calibri" w:cs="Calibri"/>
          <w:spacing w:val="-2"/>
          <w:sz w:val="24"/>
          <w:szCs w:val="24"/>
        </w:rPr>
        <w:t>dzieci?</w:t>
      </w:r>
    </w:p>
    <w:p w14:paraId="3E3F9C0F" w14:textId="41EBCA6E" w:rsidR="00A11CA3" w:rsidRDefault="00BF4680" w:rsidP="00BF4680">
      <w:pPr>
        <w:pStyle w:val="Akapitzlist"/>
        <w:numPr>
          <w:ilvl w:val="0"/>
          <w:numId w:val="8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5C673D20" w14:textId="7F830116" w:rsidR="00BF4680" w:rsidRPr="00BF4680" w:rsidRDefault="00BF4680" w:rsidP="00BF4680">
      <w:pPr>
        <w:pStyle w:val="Akapitzlist"/>
        <w:numPr>
          <w:ilvl w:val="0"/>
          <w:numId w:val="8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23C4EC28" w14:textId="77777777" w:rsidR="00A11CA3" w:rsidRPr="00BF4680" w:rsidRDefault="00A11CA3" w:rsidP="00BF4680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BF4680">
        <w:rPr>
          <w:rFonts w:ascii="Calibri" w:hAnsi="Calibri" w:cs="Calibri"/>
          <w:sz w:val="24"/>
          <w:szCs w:val="24"/>
        </w:rPr>
        <w:t>Czy</w:t>
      </w:r>
      <w:r w:rsidRPr="00BF4680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wiesz, jak reagować</w:t>
      </w:r>
      <w:r w:rsidRPr="00BF468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na</w:t>
      </w:r>
      <w:r w:rsidRPr="00BF468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symptomy</w:t>
      </w:r>
      <w:r w:rsidRPr="00BF468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 xml:space="preserve">krzywdzenia </w:t>
      </w:r>
      <w:r w:rsidRPr="00BF4680">
        <w:rPr>
          <w:rFonts w:ascii="Calibri" w:hAnsi="Calibri" w:cs="Calibri"/>
          <w:spacing w:val="-2"/>
          <w:sz w:val="24"/>
          <w:szCs w:val="24"/>
        </w:rPr>
        <w:t>dzieci?</w:t>
      </w:r>
    </w:p>
    <w:p w14:paraId="54A46E15" w14:textId="0F558E5D" w:rsidR="00A11CA3" w:rsidRDefault="00BF4680" w:rsidP="00BF4680">
      <w:pPr>
        <w:pStyle w:val="Akapitzlist"/>
        <w:numPr>
          <w:ilvl w:val="0"/>
          <w:numId w:val="9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0DEA31A9" w14:textId="33FBCEA1" w:rsidR="00BF4680" w:rsidRPr="00BF4680" w:rsidRDefault="00BF4680" w:rsidP="00BF4680">
      <w:pPr>
        <w:pStyle w:val="Akapitzlist"/>
        <w:numPr>
          <w:ilvl w:val="0"/>
          <w:numId w:val="9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3A4741D8" w14:textId="5E32BD5F" w:rsidR="00A11CA3" w:rsidRPr="00BF4680" w:rsidRDefault="00A11CA3" w:rsidP="00BF4680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BF4680">
        <w:rPr>
          <w:rFonts w:ascii="Calibri" w:hAnsi="Calibri" w:cs="Calibri"/>
          <w:sz w:val="24"/>
          <w:szCs w:val="24"/>
        </w:rPr>
        <w:t>Czy zdarzyło</w:t>
      </w:r>
      <w:r w:rsidRPr="00BF4680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Ci</w:t>
      </w:r>
      <w:r w:rsidRPr="00BF4680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się</w:t>
      </w:r>
      <w:r w:rsidRPr="00BF4680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zaobserwować</w:t>
      </w:r>
      <w:r w:rsidRPr="00BF4680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naruszenie</w:t>
      </w:r>
      <w:r w:rsidRPr="00BF4680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zasad</w:t>
      </w:r>
      <w:r w:rsidRPr="00BF4680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zawartych</w:t>
      </w:r>
      <w:r w:rsidRPr="00BF4680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w</w:t>
      </w:r>
      <w:r w:rsidRPr="00BF4680">
        <w:rPr>
          <w:rFonts w:ascii="Calibri" w:hAnsi="Calibri" w:cs="Calibri"/>
          <w:spacing w:val="32"/>
          <w:sz w:val="24"/>
          <w:szCs w:val="24"/>
        </w:rPr>
        <w:t xml:space="preserve"> </w:t>
      </w:r>
      <w:r w:rsidR="00426784" w:rsidRPr="00BF4680">
        <w:rPr>
          <w:rFonts w:ascii="Calibri" w:hAnsi="Calibri" w:cs="Calibri"/>
          <w:sz w:val="24"/>
          <w:szCs w:val="24"/>
        </w:rPr>
        <w:t>Standardach</w:t>
      </w:r>
      <w:r w:rsidR="004E34A0" w:rsidRPr="00BF4680">
        <w:rPr>
          <w:rFonts w:ascii="Calibri" w:hAnsi="Calibri" w:cs="Calibri"/>
          <w:spacing w:val="-8"/>
          <w:sz w:val="24"/>
          <w:szCs w:val="24"/>
        </w:rPr>
        <w:t xml:space="preserve"> Ochrony Małoletnich obowiązujących </w:t>
      </w:r>
      <w:r w:rsidRPr="00BF4680">
        <w:rPr>
          <w:rFonts w:ascii="Calibri" w:hAnsi="Calibri" w:cs="Calibri"/>
          <w:sz w:val="24"/>
          <w:szCs w:val="24"/>
        </w:rPr>
        <w:t>przez innego pracownika?</w:t>
      </w:r>
    </w:p>
    <w:p w14:paraId="5AB5C3B3" w14:textId="3EB8949F" w:rsidR="00A11CA3" w:rsidRDefault="00BF4680" w:rsidP="00BF4680">
      <w:pPr>
        <w:pStyle w:val="Akapitzlist"/>
        <w:numPr>
          <w:ilvl w:val="0"/>
          <w:numId w:val="10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56A5F186" w14:textId="00C6F23D" w:rsidR="00BF4680" w:rsidRPr="00BF4680" w:rsidRDefault="00BF4680" w:rsidP="00BF4680">
      <w:pPr>
        <w:pStyle w:val="Akapitzlist"/>
        <w:numPr>
          <w:ilvl w:val="0"/>
          <w:numId w:val="10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276F7E7F" w14:textId="3AE7DB5F" w:rsidR="00A11CA3" w:rsidRPr="00BF4680" w:rsidRDefault="00A11CA3" w:rsidP="00BF4680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BF4680">
        <w:rPr>
          <w:rFonts w:ascii="Calibri" w:hAnsi="Calibri" w:cs="Calibri"/>
          <w:sz w:val="24"/>
          <w:szCs w:val="24"/>
        </w:rPr>
        <w:t>Czy</w:t>
      </w:r>
      <w:r w:rsidRPr="00BF4680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masz</w:t>
      </w:r>
      <w:r w:rsidRPr="00BF4680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jakieś</w:t>
      </w:r>
      <w:r w:rsidRPr="00BF4680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uwagi/poprawki/sugestie</w:t>
      </w:r>
      <w:r w:rsidRPr="00BF4680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F4680">
        <w:rPr>
          <w:rFonts w:ascii="Calibri" w:hAnsi="Calibri" w:cs="Calibri"/>
          <w:sz w:val="24"/>
          <w:szCs w:val="24"/>
        </w:rPr>
        <w:t>dotyczące</w:t>
      </w:r>
      <w:r w:rsidR="004E34A0" w:rsidRPr="00BF4680">
        <w:rPr>
          <w:rFonts w:ascii="Calibri" w:hAnsi="Calibri" w:cs="Calibri"/>
          <w:sz w:val="24"/>
          <w:szCs w:val="24"/>
        </w:rPr>
        <w:t xml:space="preserve"> Standardów</w:t>
      </w:r>
      <w:r w:rsidRPr="00BF4680">
        <w:rPr>
          <w:rFonts w:ascii="Calibri" w:hAnsi="Calibri" w:cs="Calibri"/>
          <w:spacing w:val="40"/>
          <w:sz w:val="24"/>
          <w:szCs w:val="24"/>
        </w:rPr>
        <w:t xml:space="preserve"> </w:t>
      </w:r>
      <w:r w:rsidR="004E34A0" w:rsidRPr="00BF4680">
        <w:rPr>
          <w:rFonts w:ascii="Calibri" w:hAnsi="Calibri" w:cs="Calibri"/>
          <w:spacing w:val="-8"/>
          <w:sz w:val="24"/>
          <w:szCs w:val="24"/>
        </w:rPr>
        <w:t xml:space="preserve">Ochrony Małoletnich </w:t>
      </w:r>
      <w:r w:rsidR="00D56DCC" w:rsidRPr="00BF4680">
        <w:rPr>
          <w:rFonts w:ascii="Calibri" w:hAnsi="Calibri" w:cs="Calibri"/>
          <w:spacing w:val="-8"/>
          <w:sz w:val="24"/>
          <w:szCs w:val="24"/>
        </w:rPr>
        <w:t>obowiązujące w placówce w której pracujesz</w:t>
      </w:r>
      <w:r w:rsidRPr="00BF4680">
        <w:rPr>
          <w:rFonts w:ascii="Calibri" w:hAnsi="Calibri" w:cs="Calibri"/>
          <w:sz w:val="24"/>
          <w:szCs w:val="24"/>
        </w:rPr>
        <w:t>? Jeśli tak, proszę napisać swoje propozycje zmian.</w:t>
      </w:r>
    </w:p>
    <w:p w14:paraId="7B54897A" w14:textId="5F0DD103" w:rsidR="00A11CA3" w:rsidRDefault="00BF4680" w:rsidP="00BF4680">
      <w:pPr>
        <w:pStyle w:val="Akapitzlist"/>
        <w:numPr>
          <w:ilvl w:val="0"/>
          <w:numId w:val="11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316C97D8" w14:textId="207F0C78" w:rsidR="00BF4680" w:rsidRPr="00BF4680" w:rsidRDefault="00BF4680" w:rsidP="00BF4680">
      <w:pPr>
        <w:pStyle w:val="Akapitzlist"/>
        <w:numPr>
          <w:ilvl w:val="0"/>
          <w:numId w:val="11"/>
        </w:numPr>
        <w:spacing w:line="360" w:lineRule="auto"/>
        <w:ind w:hanging="43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4ECD30E7" w14:textId="77777777" w:rsidR="00A11CA3" w:rsidRPr="00BF4680" w:rsidRDefault="00A11CA3" w:rsidP="00BF4680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BF4680">
        <w:rPr>
          <w:rFonts w:ascii="Calibri" w:hAnsi="Calibri" w:cs="Calibri"/>
          <w:spacing w:val="-2"/>
          <w:sz w:val="24"/>
          <w:szCs w:val="24"/>
        </w:rPr>
        <w:t>Jakie?</w:t>
      </w:r>
    </w:p>
    <w:p w14:paraId="4AD094E9" w14:textId="784F867E" w:rsidR="00BF4680" w:rsidRDefault="002A7AAD" w:rsidP="00BF4680">
      <w:pPr>
        <w:tabs>
          <w:tab w:val="left" w:leader="dot" w:pos="9356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5F8CDAC" w14:textId="44F72157" w:rsidR="002A7AAD" w:rsidRDefault="002A7AAD" w:rsidP="00BF4680">
      <w:pPr>
        <w:tabs>
          <w:tab w:val="left" w:leader="dot" w:pos="9356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04E4F859" w14:textId="5F1817EA" w:rsidR="002A7AAD" w:rsidRDefault="002A7AAD" w:rsidP="00BF4680">
      <w:pPr>
        <w:tabs>
          <w:tab w:val="left" w:leader="dot" w:pos="9356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8DF51D6" w14:textId="6A5341E0" w:rsidR="002A7AAD" w:rsidRDefault="002A7AAD" w:rsidP="00BF4680">
      <w:pPr>
        <w:tabs>
          <w:tab w:val="left" w:leader="dot" w:pos="9356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47EC5FE" w14:textId="1E7E7113" w:rsidR="002A7AAD" w:rsidRDefault="002A7AAD" w:rsidP="00BF4680">
      <w:pPr>
        <w:tabs>
          <w:tab w:val="left" w:leader="dot" w:pos="9356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ACF324B" w14:textId="59C95012" w:rsidR="002A7AAD" w:rsidRPr="002A7AAD" w:rsidRDefault="002A7AAD" w:rsidP="00BF4680">
      <w:pPr>
        <w:tabs>
          <w:tab w:val="left" w:leader="dot" w:pos="9356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2A7AAD" w:rsidRPr="002A7AAD" w:rsidSect="0088047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0D592" w14:textId="77777777" w:rsidR="00BC1A59" w:rsidRDefault="00BC1A59">
      <w:pPr>
        <w:spacing w:after="0" w:line="240" w:lineRule="auto"/>
      </w:pPr>
      <w:r>
        <w:separator/>
      </w:r>
    </w:p>
  </w:endnote>
  <w:endnote w:type="continuationSeparator" w:id="0">
    <w:p w14:paraId="567B047E" w14:textId="77777777" w:rsidR="00BC1A59" w:rsidRDefault="00BC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9B24F" w14:textId="77777777" w:rsidR="00BC1A59" w:rsidRDefault="00BC1A59">
      <w:pPr>
        <w:spacing w:after="0" w:line="240" w:lineRule="auto"/>
      </w:pPr>
      <w:r>
        <w:separator/>
      </w:r>
    </w:p>
  </w:footnote>
  <w:footnote w:type="continuationSeparator" w:id="0">
    <w:p w14:paraId="0120A830" w14:textId="77777777" w:rsidR="00BC1A59" w:rsidRDefault="00BC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B4D"/>
    <w:multiLevelType w:val="hybridMultilevel"/>
    <w:tmpl w:val="2F622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36D"/>
    <w:multiLevelType w:val="hybridMultilevel"/>
    <w:tmpl w:val="BA54DD26"/>
    <w:lvl w:ilvl="0" w:tplc="AC5A9790">
      <w:start w:val="1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DC42A4">
      <w:numFmt w:val="bullet"/>
      <w:lvlText w:val="•"/>
      <w:lvlJc w:val="left"/>
      <w:pPr>
        <w:ind w:left="1320" w:hanging="240"/>
      </w:pPr>
      <w:rPr>
        <w:rFonts w:hint="default"/>
        <w:lang w:val="pl-PL" w:eastAsia="en-US" w:bidi="ar-SA"/>
      </w:rPr>
    </w:lvl>
    <w:lvl w:ilvl="2" w:tplc="DD50D35A">
      <w:numFmt w:val="bullet"/>
      <w:lvlText w:val="•"/>
      <w:lvlJc w:val="left"/>
      <w:pPr>
        <w:ind w:left="2221" w:hanging="240"/>
      </w:pPr>
      <w:rPr>
        <w:rFonts w:hint="default"/>
        <w:lang w:val="pl-PL" w:eastAsia="en-US" w:bidi="ar-SA"/>
      </w:rPr>
    </w:lvl>
    <w:lvl w:ilvl="3" w:tplc="C606792A">
      <w:numFmt w:val="bullet"/>
      <w:lvlText w:val="•"/>
      <w:lvlJc w:val="left"/>
      <w:pPr>
        <w:ind w:left="3121" w:hanging="240"/>
      </w:pPr>
      <w:rPr>
        <w:rFonts w:hint="default"/>
        <w:lang w:val="pl-PL" w:eastAsia="en-US" w:bidi="ar-SA"/>
      </w:rPr>
    </w:lvl>
    <w:lvl w:ilvl="4" w:tplc="E22AFC1A">
      <w:numFmt w:val="bullet"/>
      <w:lvlText w:val="•"/>
      <w:lvlJc w:val="left"/>
      <w:pPr>
        <w:ind w:left="4022" w:hanging="240"/>
      </w:pPr>
      <w:rPr>
        <w:rFonts w:hint="default"/>
        <w:lang w:val="pl-PL" w:eastAsia="en-US" w:bidi="ar-SA"/>
      </w:rPr>
    </w:lvl>
    <w:lvl w:ilvl="5" w:tplc="28360340">
      <w:numFmt w:val="bullet"/>
      <w:lvlText w:val="•"/>
      <w:lvlJc w:val="left"/>
      <w:pPr>
        <w:ind w:left="4923" w:hanging="240"/>
      </w:pPr>
      <w:rPr>
        <w:rFonts w:hint="default"/>
        <w:lang w:val="pl-PL" w:eastAsia="en-US" w:bidi="ar-SA"/>
      </w:rPr>
    </w:lvl>
    <w:lvl w:ilvl="6" w:tplc="F18AF4D4">
      <w:numFmt w:val="bullet"/>
      <w:lvlText w:val="•"/>
      <w:lvlJc w:val="left"/>
      <w:pPr>
        <w:ind w:left="5823" w:hanging="240"/>
      </w:pPr>
      <w:rPr>
        <w:rFonts w:hint="default"/>
        <w:lang w:val="pl-PL" w:eastAsia="en-US" w:bidi="ar-SA"/>
      </w:rPr>
    </w:lvl>
    <w:lvl w:ilvl="7" w:tplc="02A61D70">
      <w:numFmt w:val="bullet"/>
      <w:lvlText w:val="•"/>
      <w:lvlJc w:val="left"/>
      <w:pPr>
        <w:ind w:left="6724" w:hanging="240"/>
      </w:pPr>
      <w:rPr>
        <w:rFonts w:hint="default"/>
        <w:lang w:val="pl-PL" w:eastAsia="en-US" w:bidi="ar-SA"/>
      </w:rPr>
    </w:lvl>
    <w:lvl w:ilvl="8" w:tplc="972025EA">
      <w:numFmt w:val="bullet"/>
      <w:lvlText w:val="•"/>
      <w:lvlJc w:val="left"/>
      <w:pPr>
        <w:ind w:left="7625" w:hanging="240"/>
      </w:pPr>
      <w:rPr>
        <w:rFonts w:hint="default"/>
        <w:lang w:val="pl-PL" w:eastAsia="en-US" w:bidi="ar-SA"/>
      </w:rPr>
    </w:lvl>
  </w:abstractNum>
  <w:abstractNum w:abstractNumId="2">
    <w:nsid w:val="094713D9"/>
    <w:multiLevelType w:val="hybridMultilevel"/>
    <w:tmpl w:val="30080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4FDD"/>
    <w:multiLevelType w:val="hybridMultilevel"/>
    <w:tmpl w:val="3D42587A"/>
    <w:lvl w:ilvl="0" w:tplc="BEAA0B22">
      <w:start w:val="9"/>
      <w:numFmt w:val="decimal"/>
      <w:lvlText w:val="%1."/>
      <w:lvlJc w:val="left"/>
      <w:pPr>
        <w:ind w:left="4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2EF04C">
      <w:numFmt w:val="bullet"/>
      <w:lvlText w:val="•"/>
      <w:lvlJc w:val="left"/>
      <w:pPr>
        <w:ind w:left="1356" w:hanging="284"/>
      </w:pPr>
      <w:rPr>
        <w:rFonts w:hint="default"/>
        <w:lang w:val="pl-PL" w:eastAsia="en-US" w:bidi="ar-SA"/>
      </w:rPr>
    </w:lvl>
    <w:lvl w:ilvl="2" w:tplc="49B038D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9526C5A">
      <w:numFmt w:val="bullet"/>
      <w:lvlText w:val="•"/>
      <w:lvlJc w:val="left"/>
      <w:pPr>
        <w:ind w:left="3149" w:hanging="284"/>
      </w:pPr>
      <w:rPr>
        <w:rFonts w:hint="default"/>
        <w:lang w:val="pl-PL" w:eastAsia="en-US" w:bidi="ar-SA"/>
      </w:rPr>
    </w:lvl>
    <w:lvl w:ilvl="4" w:tplc="39BAF7A8">
      <w:numFmt w:val="bullet"/>
      <w:lvlText w:val="•"/>
      <w:lvlJc w:val="left"/>
      <w:pPr>
        <w:ind w:left="4046" w:hanging="284"/>
      </w:pPr>
      <w:rPr>
        <w:rFonts w:hint="default"/>
        <w:lang w:val="pl-PL" w:eastAsia="en-US" w:bidi="ar-SA"/>
      </w:rPr>
    </w:lvl>
    <w:lvl w:ilvl="5" w:tplc="A0EA9830">
      <w:numFmt w:val="bullet"/>
      <w:lvlText w:val="•"/>
      <w:lvlJc w:val="left"/>
      <w:pPr>
        <w:ind w:left="4943" w:hanging="284"/>
      </w:pPr>
      <w:rPr>
        <w:rFonts w:hint="default"/>
        <w:lang w:val="pl-PL" w:eastAsia="en-US" w:bidi="ar-SA"/>
      </w:rPr>
    </w:lvl>
    <w:lvl w:ilvl="6" w:tplc="FD4AC02A">
      <w:numFmt w:val="bullet"/>
      <w:lvlText w:val="•"/>
      <w:lvlJc w:val="left"/>
      <w:pPr>
        <w:ind w:left="5839" w:hanging="284"/>
      </w:pPr>
      <w:rPr>
        <w:rFonts w:hint="default"/>
        <w:lang w:val="pl-PL" w:eastAsia="en-US" w:bidi="ar-SA"/>
      </w:rPr>
    </w:lvl>
    <w:lvl w:ilvl="7" w:tplc="9C50101A">
      <w:numFmt w:val="bullet"/>
      <w:lvlText w:val="•"/>
      <w:lvlJc w:val="left"/>
      <w:pPr>
        <w:ind w:left="6736" w:hanging="284"/>
      </w:pPr>
      <w:rPr>
        <w:rFonts w:hint="default"/>
        <w:lang w:val="pl-PL" w:eastAsia="en-US" w:bidi="ar-SA"/>
      </w:rPr>
    </w:lvl>
    <w:lvl w:ilvl="8" w:tplc="2320E6F8">
      <w:numFmt w:val="bullet"/>
      <w:lvlText w:val="•"/>
      <w:lvlJc w:val="left"/>
      <w:pPr>
        <w:ind w:left="7633" w:hanging="284"/>
      </w:pPr>
      <w:rPr>
        <w:rFonts w:hint="default"/>
        <w:lang w:val="pl-PL" w:eastAsia="en-US" w:bidi="ar-SA"/>
      </w:rPr>
    </w:lvl>
  </w:abstractNum>
  <w:abstractNum w:abstractNumId="4">
    <w:nsid w:val="1CCF5729"/>
    <w:multiLevelType w:val="hybridMultilevel"/>
    <w:tmpl w:val="2D547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36B22"/>
    <w:multiLevelType w:val="hybridMultilevel"/>
    <w:tmpl w:val="8C88B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D61"/>
    <w:multiLevelType w:val="hybridMultilevel"/>
    <w:tmpl w:val="5636D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80C70"/>
    <w:multiLevelType w:val="hybridMultilevel"/>
    <w:tmpl w:val="93D0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3369A"/>
    <w:multiLevelType w:val="hybridMultilevel"/>
    <w:tmpl w:val="E4E00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E3C47"/>
    <w:multiLevelType w:val="hybridMultilevel"/>
    <w:tmpl w:val="3FBA509C"/>
    <w:lvl w:ilvl="0" w:tplc="D486AA5C">
      <w:start w:val="1"/>
      <w:numFmt w:val="decimal"/>
      <w:lvlText w:val="%1."/>
      <w:lvlJc w:val="left"/>
      <w:pPr>
        <w:ind w:left="686" w:hanging="360"/>
      </w:pPr>
      <w:rPr>
        <w:rFonts w:ascii="c" w:hAnsi="c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>
    <w:nsid w:val="705D72F6"/>
    <w:multiLevelType w:val="hybridMultilevel"/>
    <w:tmpl w:val="2EEA3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23"/>
    <w:rsid w:val="000416EE"/>
    <w:rsid w:val="001351E5"/>
    <w:rsid w:val="00202FEE"/>
    <w:rsid w:val="002A0281"/>
    <w:rsid w:val="002A7AAD"/>
    <w:rsid w:val="00394D40"/>
    <w:rsid w:val="00426784"/>
    <w:rsid w:val="00455297"/>
    <w:rsid w:val="004A0C32"/>
    <w:rsid w:val="004D0406"/>
    <w:rsid w:val="004D0EC6"/>
    <w:rsid w:val="004E34A0"/>
    <w:rsid w:val="005472D5"/>
    <w:rsid w:val="0055448D"/>
    <w:rsid w:val="006218E3"/>
    <w:rsid w:val="00681414"/>
    <w:rsid w:val="006A20E1"/>
    <w:rsid w:val="006B057F"/>
    <w:rsid w:val="006F7F3C"/>
    <w:rsid w:val="00750521"/>
    <w:rsid w:val="00760158"/>
    <w:rsid w:val="008052E7"/>
    <w:rsid w:val="00825EDA"/>
    <w:rsid w:val="0083361F"/>
    <w:rsid w:val="0088047D"/>
    <w:rsid w:val="008B6223"/>
    <w:rsid w:val="008D5344"/>
    <w:rsid w:val="0091064C"/>
    <w:rsid w:val="009274C9"/>
    <w:rsid w:val="0093071F"/>
    <w:rsid w:val="00956162"/>
    <w:rsid w:val="009F6519"/>
    <w:rsid w:val="00A11CA3"/>
    <w:rsid w:val="00B1253F"/>
    <w:rsid w:val="00B317AE"/>
    <w:rsid w:val="00B62A21"/>
    <w:rsid w:val="00BC021D"/>
    <w:rsid w:val="00BC1A59"/>
    <w:rsid w:val="00BC5A19"/>
    <w:rsid w:val="00BE5F4E"/>
    <w:rsid w:val="00BF4680"/>
    <w:rsid w:val="00C0085E"/>
    <w:rsid w:val="00C14577"/>
    <w:rsid w:val="00C371F3"/>
    <w:rsid w:val="00C423F5"/>
    <w:rsid w:val="00CA6915"/>
    <w:rsid w:val="00D4254C"/>
    <w:rsid w:val="00D56DCC"/>
    <w:rsid w:val="00D71E0F"/>
    <w:rsid w:val="00D80AA2"/>
    <w:rsid w:val="00F62072"/>
    <w:rsid w:val="00F62F3D"/>
    <w:rsid w:val="00F62F7C"/>
    <w:rsid w:val="00F733F9"/>
    <w:rsid w:val="00F77025"/>
    <w:rsid w:val="00F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B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0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11CA3"/>
    <w:pPr>
      <w:widowControl w:val="0"/>
      <w:autoSpaceDE w:val="0"/>
      <w:autoSpaceDN w:val="0"/>
      <w:spacing w:after="0" w:line="240" w:lineRule="auto"/>
      <w:ind w:left="1151" w:right="42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6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11C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1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11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1CA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11CA3"/>
    <w:pPr>
      <w:widowControl w:val="0"/>
      <w:autoSpaceDE w:val="0"/>
      <w:autoSpaceDN w:val="0"/>
      <w:spacing w:after="0" w:line="240" w:lineRule="auto"/>
      <w:ind w:left="459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A11C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62F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01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0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11CA3"/>
    <w:pPr>
      <w:widowControl w:val="0"/>
      <w:autoSpaceDE w:val="0"/>
      <w:autoSpaceDN w:val="0"/>
      <w:spacing w:after="0" w:line="240" w:lineRule="auto"/>
      <w:ind w:left="1151" w:right="42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6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11C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1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11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1CA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11CA3"/>
    <w:pPr>
      <w:widowControl w:val="0"/>
      <w:autoSpaceDE w:val="0"/>
      <w:autoSpaceDN w:val="0"/>
      <w:spacing w:after="0" w:line="240" w:lineRule="auto"/>
      <w:ind w:left="459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A11C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62F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01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9206-9EA1-4151-9721-01A1682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UM. Markiewicz</dc:creator>
  <cp:lastModifiedBy>Praca</cp:lastModifiedBy>
  <cp:revision>2</cp:revision>
  <cp:lastPrinted>2024-03-11T09:21:00Z</cp:lastPrinted>
  <dcterms:created xsi:type="dcterms:W3CDTF">2024-10-24T12:59:00Z</dcterms:created>
  <dcterms:modified xsi:type="dcterms:W3CDTF">2024-10-24T12:59:00Z</dcterms:modified>
</cp:coreProperties>
</file>