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B0BC8" w14:textId="7DE14A9C" w:rsidR="0006650C" w:rsidRPr="00746BAE" w:rsidRDefault="0006650C" w:rsidP="00A237A5">
      <w:pPr>
        <w:pStyle w:val="Nagwek4"/>
        <w:spacing w:before="0" w:after="0" w:line="360" w:lineRule="auto"/>
        <w:rPr>
          <w:rStyle w:val="Wyrnieniedelikatne"/>
          <w:rFonts w:ascii="Arial" w:hAnsi="Arial" w:cs="Arial"/>
          <w:color w:val="auto"/>
          <w:sz w:val="24"/>
          <w:szCs w:val="24"/>
        </w:rPr>
      </w:pPr>
      <w:r w:rsidRPr="00746BAE">
        <w:rPr>
          <w:rStyle w:val="Wyrnieniedelikatne"/>
          <w:rFonts w:ascii="Arial" w:hAnsi="Arial" w:cs="Arial"/>
          <w:color w:val="auto"/>
          <w:sz w:val="24"/>
          <w:szCs w:val="24"/>
        </w:rPr>
        <w:t>Załącznik nr 1 do zarządzenia nr 4/2025 Dyrektora Centrum Rozwoju Edukacji Województwa Łódzkiego z dnia 27 marca 2025 r.</w:t>
      </w:r>
    </w:p>
    <w:p w14:paraId="78D5D266" w14:textId="09D07D70" w:rsidR="0006650C" w:rsidRPr="00746BAE" w:rsidRDefault="0006650C" w:rsidP="00A237A5">
      <w:pPr>
        <w:pStyle w:val="Nagwek1"/>
        <w:spacing w:before="240" w:after="240"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746BAE">
        <w:rPr>
          <w:rFonts w:ascii="Arial" w:hAnsi="Arial" w:cs="Arial"/>
          <w:b/>
          <w:bCs/>
          <w:color w:val="auto"/>
          <w:sz w:val="28"/>
          <w:szCs w:val="28"/>
        </w:rPr>
        <w:t xml:space="preserve">Regulamin organizacyjny Centrum Rozwoju  Edukacji Województwa Łódzkiego w Zgierzu </w:t>
      </w:r>
    </w:p>
    <w:p w14:paraId="0DBB03C8" w14:textId="77777777" w:rsidR="0006650C" w:rsidRPr="00746BAE" w:rsidRDefault="0006650C" w:rsidP="00A237A5">
      <w:pPr>
        <w:pStyle w:val="Nagwek3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746BAE">
        <w:rPr>
          <w:rFonts w:ascii="Arial" w:hAnsi="Arial" w:cs="Arial"/>
          <w:color w:val="auto"/>
          <w:sz w:val="24"/>
          <w:szCs w:val="24"/>
        </w:rPr>
        <w:t>§ 1</w:t>
      </w:r>
    </w:p>
    <w:p w14:paraId="5A8CDA95" w14:textId="77777777" w:rsidR="0006650C" w:rsidRPr="00746BAE" w:rsidRDefault="0006650C" w:rsidP="00A237A5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Regulamin organizacyjny określa strukturę wewnętrzną, zasady funkcjonowania oraz zakresy  działania kadry kierowniczej oraz jednostek wewnętrznych i pracowników niepedagogicznych Centrum Rozwoju Edukacji Województwa Łódzkiego w Zgierzu, zwanego dalej CRE.</w:t>
      </w:r>
    </w:p>
    <w:p w14:paraId="68AA788B" w14:textId="77777777" w:rsidR="0006650C" w:rsidRPr="00746BAE" w:rsidRDefault="0006650C" w:rsidP="00A237A5">
      <w:pPr>
        <w:pStyle w:val="Nagwek3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746BAE">
        <w:rPr>
          <w:rFonts w:ascii="Arial" w:hAnsi="Arial" w:cs="Arial"/>
          <w:color w:val="auto"/>
          <w:sz w:val="24"/>
          <w:szCs w:val="24"/>
        </w:rPr>
        <w:t>§ 2</w:t>
      </w:r>
    </w:p>
    <w:p w14:paraId="6EDF5458" w14:textId="77777777" w:rsidR="0006650C" w:rsidRPr="00746BAE" w:rsidRDefault="0006650C" w:rsidP="00A237A5">
      <w:pPr>
        <w:numPr>
          <w:ilvl w:val="0"/>
          <w:numId w:val="26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W skład CRE wchodzą:</w:t>
      </w:r>
    </w:p>
    <w:p w14:paraId="08B3AABC" w14:textId="77777777" w:rsidR="0006650C" w:rsidRPr="00746BAE" w:rsidRDefault="0006650C" w:rsidP="00A237A5">
      <w:pPr>
        <w:numPr>
          <w:ilvl w:val="0"/>
          <w:numId w:val="37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Centrum Kształcenia Ustawicznego Województwa Łódzkiego w Zgierzu, zwane dalej CKU; w skład którego wchodzi Szkoła Policealna Województwa Łódzkiego w Zgierzu, zwana dalej Szkołą Policealną;</w:t>
      </w:r>
    </w:p>
    <w:p w14:paraId="6FA99E06" w14:textId="4902BCF9" w:rsidR="0006650C" w:rsidRPr="00746BAE" w:rsidRDefault="0006650C" w:rsidP="00A237A5">
      <w:pPr>
        <w:numPr>
          <w:ilvl w:val="0"/>
          <w:numId w:val="37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Wojewódzki Ośrodek Doskonalenia Nauczycieli w Zgierzu, z oddziałem zamiejscowym w Kutnie, zwany dalej Ośrodkiem;</w:t>
      </w:r>
    </w:p>
    <w:p w14:paraId="59204111" w14:textId="77777777" w:rsidR="0006650C" w:rsidRPr="00746BAE" w:rsidRDefault="0006650C" w:rsidP="00A237A5">
      <w:pPr>
        <w:numPr>
          <w:ilvl w:val="0"/>
          <w:numId w:val="37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Biblioteka Pedagogiczna w Zgierzu z filiami w Łęczycy i Kutnie, zwana dalej Biblioteką.</w:t>
      </w:r>
    </w:p>
    <w:p w14:paraId="456D10CD" w14:textId="77777777" w:rsidR="0006650C" w:rsidRPr="00746BAE" w:rsidRDefault="0006650C" w:rsidP="00A237A5">
      <w:pPr>
        <w:numPr>
          <w:ilvl w:val="0"/>
          <w:numId w:val="26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 xml:space="preserve">Schemat struktury CRE zawiera załącznik nr 1. </w:t>
      </w:r>
    </w:p>
    <w:p w14:paraId="6A3DFAE5" w14:textId="77777777" w:rsidR="0006650C" w:rsidRPr="00746BAE" w:rsidRDefault="0006650C" w:rsidP="00A237A5">
      <w:pPr>
        <w:pStyle w:val="Nagwek3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746BAE">
        <w:rPr>
          <w:rFonts w:ascii="Arial" w:hAnsi="Arial" w:cs="Arial"/>
          <w:color w:val="auto"/>
          <w:sz w:val="24"/>
          <w:szCs w:val="24"/>
        </w:rPr>
        <w:t>§ 3</w:t>
      </w:r>
    </w:p>
    <w:p w14:paraId="66CF0FFC" w14:textId="77777777" w:rsidR="0006650C" w:rsidRPr="00746BAE" w:rsidRDefault="0006650C" w:rsidP="00A237A5">
      <w:pPr>
        <w:numPr>
          <w:ilvl w:val="0"/>
          <w:numId w:val="27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Organem prowadzącym CRE jest Województwo Łódzkie z siedzibą w Łodzi.</w:t>
      </w:r>
    </w:p>
    <w:p w14:paraId="30A52CDC" w14:textId="77777777" w:rsidR="0006650C" w:rsidRPr="00746BAE" w:rsidRDefault="0006650C" w:rsidP="00A237A5">
      <w:pPr>
        <w:numPr>
          <w:ilvl w:val="0"/>
          <w:numId w:val="27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Nadzór pedagogiczny nad CKU, Ośrodkiem i Biblioteką sprawuje Łódzki Kurator Oświaty.</w:t>
      </w:r>
    </w:p>
    <w:p w14:paraId="4BB6C67E" w14:textId="77777777" w:rsidR="0006650C" w:rsidRPr="00746BAE" w:rsidRDefault="0006650C" w:rsidP="00A237A5">
      <w:pPr>
        <w:pStyle w:val="Nagwek3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746BAE">
        <w:rPr>
          <w:rFonts w:ascii="Arial" w:hAnsi="Arial" w:cs="Arial"/>
          <w:color w:val="auto"/>
          <w:sz w:val="24"/>
          <w:szCs w:val="24"/>
        </w:rPr>
        <w:t>§ 4</w:t>
      </w:r>
    </w:p>
    <w:p w14:paraId="4913F296" w14:textId="0918666A" w:rsidR="0006650C" w:rsidRPr="00746BAE" w:rsidRDefault="0006650C" w:rsidP="00A237A5">
      <w:pPr>
        <w:numPr>
          <w:ilvl w:val="0"/>
          <w:numId w:val="18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 xml:space="preserve">CRE jest publicznym zespołem, o którym mowa w art. 91 ustawy z dnia 14 grudnia 2016 r. – Prawo oświatowe (Dz. U. z 2024 r. poz. 10) powołanym do wykonywania przynależnych zadań publicznych określonych przepisami prawa. </w:t>
      </w:r>
    </w:p>
    <w:p w14:paraId="1D4E34BE" w14:textId="75C3D9B9" w:rsidR="0006650C" w:rsidRPr="00746BAE" w:rsidRDefault="0006650C" w:rsidP="00A237A5">
      <w:pPr>
        <w:numPr>
          <w:ilvl w:val="0"/>
          <w:numId w:val="18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lastRenderedPageBreak/>
        <w:t>Akty prawa wewnątrzszkolnego wydawane są w formie pisemnej przez Radę Pedagogiczną, Dyrektora CRE a w czasie jego nieobecności wicedyrektora, na podstawie upoważnień wynikających z przepisów prawnych.</w:t>
      </w:r>
    </w:p>
    <w:p w14:paraId="5C4A251A" w14:textId="77777777" w:rsidR="0006650C" w:rsidRPr="00746BAE" w:rsidRDefault="0006650C" w:rsidP="00A237A5">
      <w:pPr>
        <w:numPr>
          <w:ilvl w:val="0"/>
          <w:numId w:val="18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 xml:space="preserve">Aktami wewnątrzszkolnymi są; </w:t>
      </w:r>
    </w:p>
    <w:p w14:paraId="237E4C9C" w14:textId="77777777" w:rsidR="0006650C" w:rsidRPr="00746BAE" w:rsidRDefault="0006650C" w:rsidP="00A237A5">
      <w:pPr>
        <w:numPr>
          <w:ilvl w:val="0"/>
          <w:numId w:val="19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regulaminy, procedury, instrukcje, polityki;</w:t>
      </w:r>
    </w:p>
    <w:p w14:paraId="3F4DC14E" w14:textId="77777777" w:rsidR="0006650C" w:rsidRPr="00746BAE" w:rsidRDefault="0006650C" w:rsidP="00A237A5">
      <w:pPr>
        <w:numPr>
          <w:ilvl w:val="0"/>
          <w:numId w:val="19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uchwały Rady Pedagogicznej;</w:t>
      </w:r>
    </w:p>
    <w:p w14:paraId="24FDB5DD" w14:textId="77777777" w:rsidR="0006650C" w:rsidRPr="00746BAE" w:rsidRDefault="0006650C" w:rsidP="00A237A5">
      <w:pPr>
        <w:numPr>
          <w:ilvl w:val="0"/>
          <w:numId w:val="19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zarządzenia Dyrektora Szkoły;</w:t>
      </w:r>
    </w:p>
    <w:p w14:paraId="3436A1AC" w14:textId="77777777" w:rsidR="0006650C" w:rsidRPr="00746BAE" w:rsidRDefault="0006650C" w:rsidP="00A237A5">
      <w:pPr>
        <w:numPr>
          <w:ilvl w:val="0"/>
          <w:numId w:val="19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decyzje administracyjne i kierownicze;</w:t>
      </w:r>
    </w:p>
    <w:p w14:paraId="2EE51AC7" w14:textId="77777777" w:rsidR="0006650C" w:rsidRPr="00746BAE" w:rsidRDefault="0006650C" w:rsidP="00A237A5">
      <w:pPr>
        <w:numPr>
          <w:ilvl w:val="0"/>
          <w:numId w:val="19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komunikaty i pisma okólne.</w:t>
      </w:r>
    </w:p>
    <w:p w14:paraId="26410F39" w14:textId="77777777" w:rsidR="0006650C" w:rsidRDefault="0006650C" w:rsidP="00A237A5">
      <w:pPr>
        <w:numPr>
          <w:ilvl w:val="0"/>
          <w:numId w:val="18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Przedmiot działalności CRE określa Statut, a szczegółowy zakres zadań, podział czynności i odpowiedzialności zawiera niniejszy Regulamin.</w:t>
      </w:r>
    </w:p>
    <w:p w14:paraId="28F1C9C3" w14:textId="300A43D8" w:rsidR="0006650C" w:rsidRDefault="0006650C" w:rsidP="00A237A5">
      <w:pPr>
        <w:pStyle w:val="Nagwek2"/>
        <w:spacing w:before="240"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746BAE">
        <w:rPr>
          <w:rFonts w:ascii="Arial" w:hAnsi="Arial" w:cs="Arial"/>
          <w:b/>
          <w:bCs/>
          <w:color w:val="auto"/>
          <w:sz w:val="24"/>
          <w:szCs w:val="24"/>
        </w:rPr>
        <w:t>Organizacja CRE</w:t>
      </w:r>
    </w:p>
    <w:p w14:paraId="5ED5FF53" w14:textId="77777777" w:rsidR="0006650C" w:rsidRPr="00746BAE" w:rsidRDefault="0006650C" w:rsidP="00A237A5">
      <w:pPr>
        <w:pStyle w:val="Nagwek3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746BAE">
        <w:rPr>
          <w:rFonts w:ascii="Arial" w:hAnsi="Arial" w:cs="Arial"/>
          <w:color w:val="auto"/>
          <w:sz w:val="24"/>
          <w:szCs w:val="24"/>
        </w:rPr>
        <w:t>§ 5</w:t>
      </w:r>
    </w:p>
    <w:p w14:paraId="52B109EA" w14:textId="77777777" w:rsidR="0006650C" w:rsidRPr="00746BAE" w:rsidRDefault="0006650C" w:rsidP="00A237A5">
      <w:pPr>
        <w:numPr>
          <w:ilvl w:val="0"/>
          <w:numId w:val="1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Pracą CRE kieruje Dyrektor.</w:t>
      </w:r>
    </w:p>
    <w:p w14:paraId="6CD62C06" w14:textId="77777777" w:rsidR="0006650C" w:rsidRPr="00746BAE" w:rsidRDefault="0006650C" w:rsidP="00A237A5">
      <w:pPr>
        <w:numPr>
          <w:ilvl w:val="0"/>
          <w:numId w:val="1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Organami CRE są:</w:t>
      </w:r>
    </w:p>
    <w:p w14:paraId="6F63D019" w14:textId="77777777" w:rsidR="0006650C" w:rsidRPr="00746BAE" w:rsidRDefault="0006650C" w:rsidP="00A237A5">
      <w:pPr>
        <w:numPr>
          <w:ilvl w:val="0"/>
          <w:numId w:val="2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Dyrektor;</w:t>
      </w:r>
    </w:p>
    <w:p w14:paraId="63333AE7" w14:textId="77777777" w:rsidR="0006650C" w:rsidRPr="00746BAE" w:rsidRDefault="0006650C" w:rsidP="00A237A5">
      <w:pPr>
        <w:numPr>
          <w:ilvl w:val="0"/>
          <w:numId w:val="2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 xml:space="preserve">Rada Pedagogiczna. </w:t>
      </w:r>
    </w:p>
    <w:p w14:paraId="3F679871" w14:textId="77777777" w:rsidR="0006650C" w:rsidRPr="00746BAE" w:rsidRDefault="0006650C" w:rsidP="00A237A5">
      <w:pPr>
        <w:pStyle w:val="Nagwek3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746BAE">
        <w:rPr>
          <w:rFonts w:ascii="Arial" w:hAnsi="Arial" w:cs="Arial"/>
          <w:color w:val="auto"/>
          <w:sz w:val="24"/>
          <w:szCs w:val="24"/>
        </w:rPr>
        <w:t>§ 6</w:t>
      </w:r>
    </w:p>
    <w:p w14:paraId="04500FCE" w14:textId="77777777" w:rsidR="0006650C" w:rsidRPr="00746BAE" w:rsidRDefault="0006650C" w:rsidP="00A237A5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Struktura organizacyjna CRE obejmuje dwa piony:</w:t>
      </w:r>
    </w:p>
    <w:p w14:paraId="0E7B02C4" w14:textId="77777777" w:rsidR="0006650C" w:rsidRPr="00746BAE" w:rsidRDefault="0006650C" w:rsidP="00A237A5">
      <w:pPr>
        <w:numPr>
          <w:ilvl w:val="0"/>
          <w:numId w:val="43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Pion pracowników pedagogicznych:</w:t>
      </w:r>
    </w:p>
    <w:p w14:paraId="2025E422" w14:textId="77777777" w:rsidR="0006650C" w:rsidRPr="00746BAE" w:rsidRDefault="0006650C" w:rsidP="00A237A5">
      <w:pPr>
        <w:numPr>
          <w:ilvl w:val="0"/>
          <w:numId w:val="3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nauczycieli - konsultantów;</w:t>
      </w:r>
    </w:p>
    <w:p w14:paraId="68ADB867" w14:textId="77777777" w:rsidR="0006650C" w:rsidRPr="00746BAE" w:rsidRDefault="0006650C" w:rsidP="00A237A5">
      <w:pPr>
        <w:numPr>
          <w:ilvl w:val="0"/>
          <w:numId w:val="3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doradców metodycznych;</w:t>
      </w:r>
    </w:p>
    <w:p w14:paraId="6B882F44" w14:textId="77777777" w:rsidR="0006650C" w:rsidRPr="00746BAE" w:rsidRDefault="0006650C" w:rsidP="00A237A5">
      <w:pPr>
        <w:numPr>
          <w:ilvl w:val="0"/>
          <w:numId w:val="3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nauczycieli;</w:t>
      </w:r>
    </w:p>
    <w:p w14:paraId="628A3A76" w14:textId="77777777" w:rsidR="0006650C" w:rsidRPr="00746BAE" w:rsidRDefault="0006650C" w:rsidP="00A237A5">
      <w:pPr>
        <w:numPr>
          <w:ilvl w:val="0"/>
          <w:numId w:val="3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nauczycieli - bibliotekarzy;</w:t>
      </w:r>
    </w:p>
    <w:p w14:paraId="6BF1BD52" w14:textId="77777777" w:rsidR="0006650C" w:rsidRPr="00746BAE" w:rsidRDefault="0006650C" w:rsidP="00A237A5">
      <w:pPr>
        <w:numPr>
          <w:ilvl w:val="0"/>
          <w:numId w:val="43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Pion pracowników niepedagogicznych zatrudnionych na:</w:t>
      </w:r>
    </w:p>
    <w:p w14:paraId="33F8E7AE" w14:textId="77777777" w:rsidR="0006650C" w:rsidRPr="00746BAE" w:rsidRDefault="0006650C" w:rsidP="00A237A5">
      <w:pPr>
        <w:numPr>
          <w:ilvl w:val="0"/>
          <w:numId w:val="33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stanowiskach kierowniczych urzędniczych:</w:t>
      </w:r>
    </w:p>
    <w:p w14:paraId="6EDCBF79" w14:textId="77777777" w:rsidR="0006650C" w:rsidRPr="00746BAE" w:rsidRDefault="0006650C" w:rsidP="00A237A5">
      <w:pPr>
        <w:numPr>
          <w:ilvl w:val="0"/>
          <w:numId w:val="34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wicedyrektor</w:t>
      </w:r>
    </w:p>
    <w:p w14:paraId="25AA66D1" w14:textId="77777777" w:rsidR="0006650C" w:rsidRPr="00746BAE" w:rsidRDefault="0006650C" w:rsidP="00A237A5">
      <w:pPr>
        <w:numPr>
          <w:ilvl w:val="0"/>
          <w:numId w:val="34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główny księgowy;</w:t>
      </w:r>
    </w:p>
    <w:p w14:paraId="15371C19" w14:textId="77777777" w:rsidR="0006650C" w:rsidRPr="00746BAE" w:rsidRDefault="0006650C" w:rsidP="00A237A5">
      <w:pPr>
        <w:numPr>
          <w:ilvl w:val="0"/>
          <w:numId w:val="33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 xml:space="preserve">stanowiskach urzędniczych: </w:t>
      </w:r>
    </w:p>
    <w:p w14:paraId="7E3D9916" w14:textId="77777777" w:rsidR="0006650C" w:rsidRPr="00746BAE" w:rsidRDefault="0006650C" w:rsidP="00A237A5">
      <w:pPr>
        <w:numPr>
          <w:ilvl w:val="0"/>
          <w:numId w:val="35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główny specjalista</w:t>
      </w:r>
    </w:p>
    <w:p w14:paraId="1C26CF10" w14:textId="77777777" w:rsidR="0006650C" w:rsidRPr="00746BAE" w:rsidRDefault="0006650C" w:rsidP="00A237A5">
      <w:pPr>
        <w:numPr>
          <w:ilvl w:val="0"/>
          <w:numId w:val="35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starszy specjalista;</w:t>
      </w:r>
    </w:p>
    <w:p w14:paraId="17E26C36" w14:textId="77777777" w:rsidR="0006650C" w:rsidRPr="00746BAE" w:rsidRDefault="0006650C" w:rsidP="00A237A5">
      <w:pPr>
        <w:numPr>
          <w:ilvl w:val="0"/>
          <w:numId w:val="35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specjalista;</w:t>
      </w:r>
    </w:p>
    <w:p w14:paraId="645E0D76" w14:textId="77777777" w:rsidR="0006650C" w:rsidRPr="00746BAE" w:rsidRDefault="0006650C" w:rsidP="00A237A5">
      <w:pPr>
        <w:numPr>
          <w:ilvl w:val="0"/>
          <w:numId w:val="35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lastRenderedPageBreak/>
        <w:t>samodzielny referent;</w:t>
      </w:r>
    </w:p>
    <w:p w14:paraId="07374A67" w14:textId="77777777" w:rsidR="0006650C" w:rsidRPr="00746BAE" w:rsidRDefault="0006650C" w:rsidP="00A237A5">
      <w:pPr>
        <w:numPr>
          <w:ilvl w:val="0"/>
          <w:numId w:val="35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starszy referent;</w:t>
      </w:r>
    </w:p>
    <w:p w14:paraId="6F2DFF6C" w14:textId="77777777" w:rsidR="0006650C" w:rsidRPr="00746BAE" w:rsidRDefault="0006650C" w:rsidP="00A237A5">
      <w:pPr>
        <w:numPr>
          <w:ilvl w:val="0"/>
          <w:numId w:val="35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księgowy;</w:t>
      </w:r>
    </w:p>
    <w:p w14:paraId="52ACC04E" w14:textId="77777777" w:rsidR="0006650C" w:rsidRPr="00746BAE" w:rsidRDefault="0006650C" w:rsidP="00A237A5">
      <w:pPr>
        <w:numPr>
          <w:ilvl w:val="0"/>
          <w:numId w:val="35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referent;</w:t>
      </w:r>
    </w:p>
    <w:p w14:paraId="485A43BB" w14:textId="77777777" w:rsidR="0006650C" w:rsidRPr="00746BAE" w:rsidRDefault="0006650C" w:rsidP="00A237A5">
      <w:pPr>
        <w:numPr>
          <w:ilvl w:val="0"/>
          <w:numId w:val="33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stanowiskach pomocniczych i obsługi:</w:t>
      </w:r>
    </w:p>
    <w:p w14:paraId="49E53D24" w14:textId="77777777" w:rsidR="0006650C" w:rsidRPr="00746BAE" w:rsidRDefault="0006650C" w:rsidP="00A237A5">
      <w:pPr>
        <w:numPr>
          <w:ilvl w:val="0"/>
          <w:numId w:val="36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kierownik gospodarczy;</w:t>
      </w:r>
    </w:p>
    <w:p w14:paraId="7A67709B" w14:textId="77777777" w:rsidR="0006650C" w:rsidRPr="00746BAE" w:rsidRDefault="0006650C" w:rsidP="00A237A5">
      <w:pPr>
        <w:numPr>
          <w:ilvl w:val="0"/>
          <w:numId w:val="36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pomoc administracyjna;</w:t>
      </w:r>
    </w:p>
    <w:p w14:paraId="6D57E50A" w14:textId="77777777" w:rsidR="0006650C" w:rsidRPr="00746BAE" w:rsidRDefault="0006650C" w:rsidP="00A237A5">
      <w:pPr>
        <w:numPr>
          <w:ilvl w:val="0"/>
          <w:numId w:val="36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konserwator;</w:t>
      </w:r>
    </w:p>
    <w:p w14:paraId="5FFA9EDA" w14:textId="77777777" w:rsidR="0006650C" w:rsidRPr="00746BAE" w:rsidRDefault="0006650C" w:rsidP="00A237A5">
      <w:pPr>
        <w:numPr>
          <w:ilvl w:val="0"/>
          <w:numId w:val="36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portier;</w:t>
      </w:r>
    </w:p>
    <w:p w14:paraId="2CACF287" w14:textId="77777777" w:rsidR="0006650C" w:rsidRPr="00746BAE" w:rsidRDefault="0006650C" w:rsidP="00A237A5">
      <w:pPr>
        <w:numPr>
          <w:ilvl w:val="0"/>
          <w:numId w:val="36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starszy portier</w:t>
      </w:r>
    </w:p>
    <w:p w14:paraId="01E0FD03" w14:textId="77777777" w:rsidR="0006650C" w:rsidRPr="00746BAE" w:rsidRDefault="0006650C" w:rsidP="00A237A5">
      <w:pPr>
        <w:numPr>
          <w:ilvl w:val="0"/>
          <w:numId w:val="36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woźny;</w:t>
      </w:r>
    </w:p>
    <w:p w14:paraId="2F571902" w14:textId="77777777" w:rsidR="0006650C" w:rsidRPr="00746BAE" w:rsidRDefault="0006650C" w:rsidP="00A237A5">
      <w:pPr>
        <w:numPr>
          <w:ilvl w:val="0"/>
          <w:numId w:val="36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starszy woźny;</w:t>
      </w:r>
    </w:p>
    <w:p w14:paraId="3B672F0E" w14:textId="77777777" w:rsidR="0006650C" w:rsidRPr="00746BAE" w:rsidRDefault="0006650C" w:rsidP="00A237A5">
      <w:pPr>
        <w:numPr>
          <w:ilvl w:val="0"/>
          <w:numId w:val="36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sprzątaczka;</w:t>
      </w:r>
    </w:p>
    <w:p w14:paraId="008507F4" w14:textId="77777777" w:rsidR="0006650C" w:rsidRPr="00746BAE" w:rsidRDefault="0006650C" w:rsidP="00A237A5">
      <w:pPr>
        <w:numPr>
          <w:ilvl w:val="0"/>
          <w:numId w:val="36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robotnik gospodarczy;</w:t>
      </w:r>
    </w:p>
    <w:p w14:paraId="0A8EC348" w14:textId="77777777" w:rsidR="0006650C" w:rsidRPr="00746BAE" w:rsidRDefault="0006650C" w:rsidP="00A237A5">
      <w:pPr>
        <w:numPr>
          <w:ilvl w:val="0"/>
          <w:numId w:val="36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robotnik;</w:t>
      </w:r>
    </w:p>
    <w:p w14:paraId="21E65802" w14:textId="77777777" w:rsidR="0006650C" w:rsidRPr="00746BAE" w:rsidRDefault="0006650C" w:rsidP="00A237A5">
      <w:pPr>
        <w:numPr>
          <w:ilvl w:val="0"/>
          <w:numId w:val="33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innych:</w:t>
      </w:r>
    </w:p>
    <w:p w14:paraId="1CCB0235" w14:textId="77777777" w:rsidR="0006650C" w:rsidRPr="00746BAE" w:rsidRDefault="0006650C" w:rsidP="00A237A5">
      <w:pPr>
        <w:numPr>
          <w:ilvl w:val="0"/>
          <w:numId w:val="36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specjalista ds. bhp;</w:t>
      </w:r>
    </w:p>
    <w:p w14:paraId="3320734C" w14:textId="77777777" w:rsidR="0006650C" w:rsidRPr="00746BAE" w:rsidRDefault="0006650C" w:rsidP="00A237A5">
      <w:pPr>
        <w:numPr>
          <w:ilvl w:val="0"/>
          <w:numId w:val="36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specjalista ds. informacji niejawnych;</w:t>
      </w:r>
    </w:p>
    <w:p w14:paraId="7EF40A1A" w14:textId="77777777" w:rsidR="0006650C" w:rsidRPr="00746BAE" w:rsidRDefault="0006650C" w:rsidP="00A237A5">
      <w:pPr>
        <w:numPr>
          <w:ilvl w:val="0"/>
          <w:numId w:val="36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inspektor ochrony danych osobowych;</w:t>
      </w:r>
    </w:p>
    <w:p w14:paraId="733487AF" w14:textId="77777777" w:rsidR="0006650C" w:rsidRPr="00746BAE" w:rsidRDefault="0006650C" w:rsidP="00A237A5">
      <w:pPr>
        <w:numPr>
          <w:ilvl w:val="0"/>
          <w:numId w:val="36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administrator systemów informatycznych.</w:t>
      </w:r>
    </w:p>
    <w:p w14:paraId="41462CF3" w14:textId="77777777" w:rsidR="0006650C" w:rsidRPr="00746BAE" w:rsidRDefault="0006650C" w:rsidP="00A237A5">
      <w:pPr>
        <w:pStyle w:val="Nagwek3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746BAE">
        <w:rPr>
          <w:rFonts w:ascii="Arial" w:hAnsi="Arial" w:cs="Arial"/>
          <w:color w:val="auto"/>
          <w:sz w:val="24"/>
          <w:szCs w:val="24"/>
        </w:rPr>
        <w:t>§ 7</w:t>
      </w:r>
    </w:p>
    <w:p w14:paraId="3C37412A" w14:textId="21328F86" w:rsidR="0006650C" w:rsidRPr="00746BAE" w:rsidRDefault="0006650C" w:rsidP="00A237A5">
      <w:pPr>
        <w:numPr>
          <w:ilvl w:val="0"/>
          <w:numId w:val="4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Zasady działania oraz zakresy obowiązków dla pracowników pedagogicznych zawarte są odpowiednio w statutach Centrum Kształcenia Ustawicznego Województwa Łódzkiego w Zgierzu, Szkoły Policealnej Województwa Łódzkiego w Zgierzu, Wojewódzkiego Ośrodka Doskonalenia Nauczycieli w Zgierzu, Biblioteki Pedagogicznej w Zgierzu.</w:t>
      </w:r>
    </w:p>
    <w:p w14:paraId="2ECBCEC3" w14:textId="77777777" w:rsidR="0006650C" w:rsidRPr="00746BAE" w:rsidRDefault="0006650C" w:rsidP="00A237A5">
      <w:pPr>
        <w:numPr>
          <w:ilvl w:val="0"/>
          <w:numId w:val="4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W pionie pracowników niepedagogicznych Dyrektorowi podlegają bezpośrednio:</w:t>
      </w:r>
    </w:p>
    <w:p w14:paraId="5BC7D4E5" w14:textId="77777777" w:rsidR="0006650C" w:rsidRPr="00746BAE" w:rsidRDefault="0006650C" w:rsidP="00A237A5">
      <w:pPr>
        <w:numPr>
          <w:ilvl w:val="0"/>
          <w:numId w:val="5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wicedyrektor;</w:t>
      </w:r>
    </w:p>
    <w:p w14:paraId="1C3F4F07" w14:textId="77777777" w:rsidR="0006650C" w:rsidRPr="00746BAE" w:rsidRDefault="0006650C" w:rsidP="00A237A5">
      <w:pPr>
        <w:numPr>
          <w:ilvl w:val="0"/>
          <w:numId w:val="5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główny księgowy;</w:t>
      </w:r>
    </w:p>
    <w:p w14:paraId="43C7805B" w14:textId="77777777" w:rsidR="0006650C" w:rsidRPr="00746BAE" w:rsidRDefault="0006650C" w:rsidP="00A237A5">
      <w:pPr>
        <w:numPr>
          <w:ilvl w:val="0"/>
          <w:numId w:val="5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starszy specjalista;</w:t>
      </w:r>
    </w:p>
    <w:p w14:paraId="57940178" w14:textId="77777777" w:rsidR="0006650C" w:rsidRPr="00746BAE" w:rsidRDefault="0006650C" w:rsidP="00A237A5">
      <w:pPr>
        <w:numPr>
          <w:ilvl w:val="0"/>
          <w:numId w:val="5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specjalista;</w:t>
      </w:r>
    </w:p>
    <w:p w14:paraId="64092D56" w14:textId="77777777" w:rsidR="0006650C" w:rsidRPr="00746BAE" w:rsidRDefault="0006650C" w:rsidP="00A237A5">
      <w:pPr>
        <w:numPr>
          <w:ilvl w:val="0"/>
          <w:numId w:val="5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referent;</w:t>
      </w:r>
    </w:p>
    <w:p w14:paraId="4F1D26CA" w14:textId="77777777" w:rsidR="0006650C" w:rsidRPr="00746BAE" w:rsidRDefault="0006650C" w:rsidP="00A237A5">
      <w:pPr>
        <w:numPr>
          <w:ilvl w:val="0"/>
          <w:numId w:val="5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lastRenderedPageBreak/>
        <w:t>starszy referent;</w:t>
      </w:r>
    </w:p>
    <w:p w14:paraId="2C65F876" w14:textId="77777777" w:rsidR="0006650C" w:rsidRPr="00746BAE" w:rsidRDefault="0006650C" w:rsidP="00A237A5">
      <w:pPr>
        <w:numPr>
          <w:ilvl w:val="0"/>
          <w:numId w:val="5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samodzielny referent;</w:t>
      </w:r>
    </w:p>
    <w:p w14:paraId="5EF9A1FA" w14:textId="77777777" w:rsidR="0006650C" w:rsidRPr="00746BAE" w:rsidRDefault="0006650C" w:rsidP="00A237A5">
      <w:pPr>
        <w:numPr>
          <w:ilvl w:val="0"/>
          <w:numId w:val="5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kierownik gospodarczy;</w:t>
      </w:r>
    </w:p>
    <w:p w14:paraId="29C7EF3B" w14:textId="77777777" w:rsidR="0006650C" w:rsidRPr="00746BAE" w:rsidRDefault="0006650C" w:rsidP="00A237A5">
      <w:pPr>
        <w:numPr>
          <w:ilvl w:val="0"/>
          <w:numId w:val="5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specjalista ds. bhp;</w:t>
      </w:r>
    </w:p>
    <w:p w14:paraId="76316420" w14:textId="77777777" w:rsidR="0006650C" w:rsidRPr="00746BAE" w:rsidRDefault="0006650C" w:rsidP="00A237A5">
      <w:pPr>
        <w:numPr>
          <w:ilvl w:val="0"/>
          <w:numId w:val="5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specjalista ds. informacji niejawnych;</w:t>
      </w:r>
    </w:p>
    <w:p w14:paraId="5FDB1A95" w14:textId="77777777" w:rsidR="0006650C" w:rsidRPr="00746BAE" w:rsidRDefault="0006650C" w:rsidP="00A237A5">
      <w:pPr>
        <w:numPr>
          <w:ilvl w:val="0"/>
          <w:numId w:val="5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inspektor ochrony danych osobowych;</w:t>
      </w:r>
    </w:p>
    <w:p w14:paraId="7397A2D0" w14:textId="77777777" w:rsidR="0006650C" w:rsidRPr="00746BAE" w:rsidRDefault="0006650C" w:rsidP="00A237A5">
      <w:pPr>
        <w:numPr>
          <w:ilvl w:val="0"/>
          <w:numId w:val="5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administrator systemów informatycznych.</w:t>
      </w:r>
    </w:p>
    <w:p w14:paraId="1B4DF9DB" w14:textId="77777777" w:rsidR="0006650C" w:rsidRPr="00746BAE" w:rsidRDefault="0006650C" w:rsidP="00A237A5">
      <w:pPr>
        <w:numPr>
          <w:ilvl w:val="0"/>
          <w:numId w:val="4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Głównemu księgowemu podlegają bezpośrednio:</w:t>
      </w:r>
    </w:p>
    <w:p w14:paraId="1976F671" w14:textId="77777777" w:rsidR="0006650C" w:rsidRPr="00746BAE" w:rsidRDefault="0006650C" w:rsidP="00A237A5">
      <w:pPr>
        <w:numPr>
          <w:ilvl w:val="0"/>
          <w:numId w:val="6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księgowy;</w:t>
      </w:r>
    </w:p>
    <w:p w14:paraId="03D90327" w14:textId="77777777" w:rsidR="0006650C" w:rsidRPr="00746BAE" w:rsidRDefault="0006650C" w:rsidP="00A237A5">
      <w:pPr>
        <w:numPr>
          <w:ilvl w:val="0"/>
          <w:numId w:val="6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specjalista;</w:t>
      </w:r>
    </w:p>
    <w:p w14:paraId="375AA830" w14:textId="77777777" w:rsidR="0006650C" w:rsidRPr="00746BAE" w:rsidRDefault="0006650C" w:rsidP="00A237A5">
      <w:pPr>
        <w:numPr>
          <w:ilvl w:val="0"/>
          <w:numId w:val="6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starszy specjalista.</w:t>
      </w:r>
    </w:p>
    <w:p w14:paraId="2BF31C0B" w14:textId="77777777" w:rsidR="0006650C" w:rsidRPr="00746BAE" w:rsidRDefault="0006650C" w:rsidP="00A237A5">
      <w:pPr>
        <w:numPr>
          <w:ilvl w:val="0"/>
          <w:numId w:val="4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Kierownikowi gospodarczemu podlegają bezpośrednio:</w:t>
      </w:r>
    </w:p>
    <w:p w14:paraId="2887AD56" w14:textId="77777777" w:rsidR="0006650C" w:rsidRPr="00746BAE" w:rsidRDefault="0006650C" w:rsidP="00A237A5">
      <w:pPr>
        <w:numPr>
          <w:ilvl w:val="0"/>
          <w:numId w:val="7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konserwator;</w:t>
      </w:r>
    </w:p>
    <w:p w14:paraId="78117FD3" w14:textId="77777777" w:rsidR="0006650C" w:rsidRPr="00746BAE" w:rsidRDefault="0006650C" w:rsidP="00A237A5">
      <w:pPr>
        <w:numPr>
          <w:ilvl w:val="0"/>
          <w:numId w:val="7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sprzątaczka;</w:t>
      </w:r>
    </w:p>
    <w:p w14:paraId="5261BBB6" w14:textId="77777777" w:rsidR="0006650C" w:rsidRPr="00746BAE" w:rsidRDefault="0006650C" w:rsidP="00A237A5">
      <w:pPr>
        <w:numPr>
          <w:ilvl w:val="0"/>
          <w:numId w:val="7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woźny;</w:t>
      </w:r>
    </w:p>
    <w:p w14:paraId="0A6B0AEA" w14:textId="77777777" w:rsidR="0006650C" w:rsidRPr="00746BAE" w:rsidRDefault="0006650C" w:rsidP="00A237A5">
      <w:pPr>
        <w:numPr>
          <w:ilvl w:val="0"/>
          <w:numId w:val="7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starszy woźny;</w:t>
      </w:r>
    </w:p>
    <w:p w14:paraId="478E65A9" w14:textId="77777777" w:rsidR="0006650C" w:rsidRPr="00746BAE" w:rsidRDefault="0006650C" w:rsidP="00A237A5">
      <w:pPr>
        <w:numPr>
          <w:ilvl w:val="0"/>
          <w:numId w:val="7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portier;</w:t>
      </w:r>
    </w:p>
    <w:p w14:paraId="3CDED624" w14:textId="77777777" w:rsidR="0006650C" w:rsidRPr="00746BAE" w:rsidRDefault="0006650C" w:rsidP="00A237A5">
      <w:pPr>
        <w:numPr>
          <w:ilvl w:val="0"/>
          <w:numId w:val="7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starszy portier;</w:t>
      </w:r>
    </w:p>
    <w:p w14:paraId="4BCA036F" w14:textId="77777777" w:rsidR="0006650C" w:rsidRPr="00746BAE" w:rsidRDefault="0006650C" w:rsidP="00A237A5">
      <w:pPr>
        <w:numPr>
          <w:ilvl w:val="0"/>
          <w:numId w:val="7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robotnik gospodarczy;</w:t>
      </w:r>
    </w:p>
    <w:p w14:paraId="1FF2A9CB" w14:textId="77777777" w:rsidR="0006650C" w:rsidRPr="00746BAE" w:rsidRDefault="0006650C" w:rsidP="00A237A5">
      <w:pPr>
        <w:numPr>
          <w:ilvl w:val="0"/>
          <w:numId w:val="7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robotnik;</w:t>
      </w:r>
    </w:p>
    <w:p w14:paraId="3B689CE0" w14:textId="77777777" w:rsidR="0006650C" w:rsidRPr="00746BAE" w:rsidRDefault="0006650C" w:rsidP="00A237A5">
      <w:pPr>
        <w:numPr>
          <w:ilvl w:val="0"/>
          <w:numId w:val="7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pomoc administracyjna ds.  gospodarczych.</w:t>
      </w:r>
    </w:p>
    <w:p w14:paraId="208788A8" w14:textId="77777777" w:rsidR="0006650C" w:rsidRDefault="0006650C" w:rsidP="00A237A5">
      <w:pPr>
        <w:numPr>
          <w:ilvl w:val="0"/>
          <w:numId w:val="4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Schemat struktury organizacyjnej CRE przedstawia załącznik nr 2.</w:t>
      </w:r>
    </w:p>
    <w:p w14:paraId="2E2FF8A2" w14:textId="77777777" w:rsidR="0006650C" w:rsidRDefault="0006650C" w:rsidP="00A237A5">
      <w:pPr>
        <w:pStyle w:val="Nagwek2"/>
        <w:spacing w:before="240"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746BAE">
        <w:rPr>
          <w:rFonts w:ascii="Arial" w:hAnsi="Arial" w:cs="Arial"/>
          <w:b/>
          <w:bCs/>
          <w:color w:val="auto"/>
          <w:sz w:val="24"/>
          <w:szCs w:val="24"/>
        </w:rPr>
        <w:t>Ramowe zakresy czynności</w:t>
      </w:r>
    </w:p>
    <w:p w14:paraId="016235FF" w14:textId="77777777" w:rsidR="0006650C" w:rsidRPr="00746BAE" w:rsidRDefault="0006650C" w:rsidP="00A237A5">
      <w:pPr>
        <w:pStyle w:val="Nagwek3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746BAE">
        <w:rPr>
          <w:rFonts w:ascii="Arial" w:hAnsi="Arial" w:cs="Arial"/>
          <w:color w:val="auto"/>
          <w:sz w:val="24"/>
          <w:szCs w:val="24"/>
        </w:rPr>
        <w:t>§ 8</w:t>
      </w:r>
    </w:p>
    <w:p w14:paraId="2FBE34A1" w14:textId="77777777" w:rsidR="0006650C" w:rsidRPr="00746BAE" w:rsidRDefault="0006650C" w:rsidP="00A237A5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W zakresie działania Dyrektora należą w szczególności zadania:</w:t>
      </w:r>
    </w:p>
    <w:p w14:paraId="2EF5D8C9" w14:textId="77777777" w:rsidR="0006650C" w:rsidRPr="00746BAE" w:rsidRDefault="0006650C" w:rsidP="00A237A5">
      <w:pPr>
        <w:numPr>
          <w:ilvl w:val="0"/>
          <w:numId w:val="20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planowania;</w:t>
      </w:r>
    </w:p>
    <w:p w14:paraId="288A6343" w14:textId="77777777" w:rsidR="0006650C" w:rsidRPr="00746BAE" w:rsidRDefault="0006650C" w:rsidP="00A237A5">
      <w:pPr>
        <w:numPr>
          <w:ilvl w:val="0"/>
          <w:numId w:val="20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finansów;</w:t>
      </w:r>
    </w:p>
    <w:p w14:paraId="600EC111" w14:textId="77777777" w:rsidR="0006650C" w:rsidRPr="00746BAE" w:rsidRDefault="0006650C" w:rsidP="00A237A5">
      <w:pPr>
        <w:numPr>
          <w:ilvl w:val="0"/>
          <w:numId w:val="20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społeczno-administracyjne;</w:t>
      </w:r>
    </w:p>
    <w:p w14:paraId="31118274" w14:textId="77777777" w:rsidR="0006650C" w:rsidRPr="00746BAE" w:rsidRDefault="0006650C" w:rsidP="00A237A5">
      <w:pPr>
        <w:numPr>
          <w:ilvl w:val="0"/>
          <w:numId w:val="20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 xml:space="preserve">obronne, </w:t>
      </w:r>
    </w:p>
    <w:p w14:paraId="07C67310" w14:textId="77777777" w:rsidR="0006650C" w:rsidRPr="00746BAE" w:rsidRDefault="0006650C" w:rsidP="00A237A5">
      <w:pPr>
        <w:numPr>
          <w:ilvl w:val="0"/>
          <w:numId w:val="20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 xml:space="preserve">organizacyjne, </w:t>
      </w:r>
    </w:p>
    <w:p w14:paraId="6338D4E6" w14:textId="77777777" w:rsidR="0006650C" w:rsidRPr="00746BAE" w:rsidRDefault="0006650C" w:rsidP="00A237A5">
      <w:pPr>
        <w:numPr>
          <w:ilvl w:val="0"/>
          <w:numId w:val="20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 xml:space="preserve">kadrowe, </w:t>
      </w:r>
    </w:p>
    <w:p w14:paraId="164C5C37" w14:textId="77777777" w:rsidR="0006650C" w:rsidRPr="00746BAE" w:rsidRDefault="0006650C" w:rsidP="00A237A5">
      <w:pPr>
        <w:numPr>
          <w:ilvl w:val="0"/>
          <w:numId w:val="20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szkoleniowe;</w:t>
      </w:r>
    </w:p>
    <w:p w14:paraId="0A7A6999" w14:textId="77777777" w:rsidR="0006650C" w:rsidRPr="00746BAE" w:rsidRDefault="0006650C" w:rsidP="00A237A5">
      <w:pPr>
        <w:numPr>
          <w:ilvl w:val="0"/>
          <w:numId w:val="20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lastRenderedPageBreak/>
        <w:t>prawne;</w:t>
      </w:r>
    </w:p>
    <w:p w14:paraId="1531CE3A" w14:textId="77777777" w:rsidR="0006650C" w:rsidRPr="00746BAE" w:rsidRDefault="0006650C" w:rsidP="00A237A5">
      <w:pPr>
        <w:numPr>
          <w:ilvl w:val="0"/>
          <w:numId w:val="20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nadzoru i kontroli;</w:t>
      </w:r>
    </w:p>
    <w:p w14:paraId="32C15107" w14:textId="77777777" w:rsidR="0006650C" w:rsidRPr="00746BAE" w:rsidRDefault="0006650C" w:rsidP="00A237A5">
      <w:pPr>
        <w:numPr>
          <w:ilvl w:val="0"/>
          <w:numId w:val="20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współdziałania.</w:t>
      </w:r>
    </w:p>
    <w:p w14:paraId="3D4E37BC" w14:textId="77777777" w:rsidR="0006650C" w:rsidRPr="00746BAE" w:rsidRDefault="0006650C" w:rsidP="00A237A5">
      <w:pPr>
        <w:pStyle w:val="Nagwek3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746BAE">
        <w:rPr>
          <w:rFonts w:ascii="Arial" w:hAnsi="Arial" w:cs="Arial"/>
          <w:color w:val="auto"/>
          <w:sz w:val="24"/>
          <w:szCs w:val="24"/>
        </w:rPr>
        <w:t>§ 9</w:t>
      </w:r>
    </w:p>
    <w:p w14:paraId="7CBCF7FE" w14:textId="77777777" w:rsidR="0006650C" w:rsidRPr="00746BAE" w:rsidRDefault="0006650C" w:rsidP="00A237A5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Do zadań wicedyrektora należy w szczególności:</w:t>
      </w:r>
    </w:p>
    <w:p w14:paraId="7882BD29" w14:textId="77777777" w:rsidR="0006650C" w:rsidRPr="00746BAE" w:rsidRDefault="0006650C" w:rsidP="00A237A5">
      <w:pPr>
        <w:numPr>
          <w:ilvl w:val="0"/>
          <w:numId w:val="49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sprawowanie nadzoru pedagogicznego w CKU, Szkole, Ośrodku, Bibliotece;</w:t>
      </w:r>
    </w:p>
    <w:p w14:paraId="4A9FD1B1" w14:textId="77777777" w:rsidR="0006650C" w:rsidRPr="00746BAE" w:rsidRDefault="0006650C" w:rsidP="00A237A5">
      <w:pPr>
        <w:numPr>
          <w:ilvl w:val="0"/>
          <w:numId w:val="49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opracowywanie koncepcji doskonalenia nauczycieli w obszarze działań Ośrodka;</w:t>
      </w:r>
    </w:p>
    <w:p w14:paraId="703C609E" w14:textId="77777777" w:rsidR="0006650C" w:rsidRPr="00746BAE" w:rsidRDefault="0006650C" w:rsidP="00A237A5">
      <w:pPr>
        <w:numPr>
          <w:ilvl w:val="0"/>
          <w:numId w:val="49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przygotowywanie planów pracy CKU, Szkoły,  Ośrodka, Biblioteki na kolejny rok;</w:t>
      </w:r>
    </w:p>
    <w:p w14:paraId="57538E20" w14:textId="77777777" w:rsidR="0006650C" w:rsidRPr="00746BAE" w:rsidRDefault="0006650C" w:rsidP="00A237A5">
      <w:pPr>
        <w:numPr>
          <w:ilvl w:val="0"/>
          <w:numId w:val="49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przygotowywanie arkusza organizacyjnego;</w:t>
      </w:r>
    </w:p>
    <w:p w14:paraId="3B803DDD" w14:textId="77777777" w:rsidR="0006650C" w:rsidRPr="00746BAE" w:rsidRDefault="0006650C" w:rsidP="00A237A5">
      <w:pPr>
        <w:numPr>
          <w:ilvl w:val="0"/>
          <w:numId w:val="49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opracowywanie rozkładu zajęć zgodnie z organizacją pracy CKU i Szkoły Policealnej, czuwanie nad ich realizacją oraz sprawozdawczość i ich realizacji;</w:t>
      </w:r>
    </w:p>
    <w:p w14:paraId="41D211C4" w14:textId="77777777" w:rsidR="0006650C" w:rsidRPr="00746BAE" w:rsidRDefault="0006650C" w:rsidP="00A237A5">
      <w:pPr>
        <w:numPr>
          <w:ilvl w:val="0"/>
          <w:numId w:val="49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monitorowanie wskaźników w projektach realizowanych przez Centrum;</w:t>
      </w:r>
    </w:p>
    <w:p w14:paraId="330054CF" w14:textId="77777777" w:rsidR="0006650C" w:rsidRPr="00746BAE" w:rsidRDefault="0006650C" w:rsidP="00A237A5">
      <w:pPr>
        <w:numPr>
          <w:ilvl w:val="0"/>
          <w:numId w:val="49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administrowanie stronami internetowymi Centrum i jednostek wchodzących w jego skład;</w:t>
      </w:r>
    </w:p>
    <w:p w14:paraId="2EC2636A" w14:textId="77777777" w:rsidR="0006650C" w:rsidRPr="00746BAE" w:rsidRDefault="0006650C" w:rsidP="00A237A5">
      <w:pPr>
        <w:numPr>
          <w:ilvl w:val="0"/>
          <w:numId w:val="49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wykonywanie zadań powierzonych przez Dyrektora;</w:t>
      </w:r>
    </w:p>
    <w:p w14:paraId="726CA7A8" w14:textId="77777777" w:rsidR="0006650C" w:rsidRPr="00746BAE" w:rsidRDefault="0006650C" w:rsidP="00A237A5">
      <w:pPr>
        <w:numPr>
          <w:ilvl w:val="0"/>
          <w:numId w:val="49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zastępowanie Dyrektora podczas jego nieobecności.</w:t>
      </w:r>
    </w:p>
    <w:p w14:paraId="7A4A2472" w14:textId="77777777" w:rsidR="0006650C" w:rsidRPr="00746BAE" w:rsidRDefault="0006650C" w:rsidP="00A237A5">
      <w:pPr>
        <w:pStyle w:val="Nagwek3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746BAE">
        <w:rPr>
          <w:rFonts w:ascii="Arial" w:hAnsi="Arial" w:cs="Arial"/>
          <w:color w:val="auto"/>
          <w:sz w:val="24"/>
          <w:szCs w:val="24"/>
        </w:rPr>
        <w:t>§ 10</w:t>
      </w:r>
    </w:p>
    <w:p w14:paraId="09651F94" w14:textId="77777777" w:rsidR="0006650C" w:rsidRPr="00746BAE" w:rsidRDefault="0006650C" w:rsidP="00A237A5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 xml:space="preserve">Do zadań kierowników filii Biblioteki należy w szczególności: </w:t>
      </w:r>
    </w:p>
    <w:p w14:paraId="0779357B" w14:textId="77777777" w:rsidR="0006650C" w:rsidRPr="00746BAE" w:rsidRDefault="0006650C" w:rsidP="00A237A5">
      <w:pPr>
        <w:numPr>
          <w:ilvl w:val="0"/>
          <w:numId w:val="46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 xml:space="preserve">organizacja i koordynacja pracy filii oraz nadzór nad właściwym wypełnianiem obowiązków przez podległych pracowników; </w:t>
      </w:r>
    </w:p>
    <w:p w14:paraId="50055273" w14:textId="77777777" w:rsidR="0006650C" w:rsidRPr="00746BAE" w:rsidRDefault="0006650C" w:rsidP="00A237A5">
      <w:pPr>
        <w:numPr>
          <w:ilvl w:val="0"/>
          <w:numId w:val="46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 xml:space="preserve">nadzór pedagogiczny nad podległymi nauczycielami bibliotekarzami; </w:t>
      </w:r>
    </w:p>
    <w:p w14:paraId="7738EA67" w14:textId="77777777" w:rsidR="0006650C" w:rsidRPr="00746BAE" w:rsidRDefault="0006650C" w:rsidP="00A237A5">
      <w:pPr>
        <w:numPr>
          <w:ilvl w:val="0"/>
          <w:numId w:val="44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 xml:space="preserve">terminowe załatwianie spraw zgodnie z obowiązującymi przepisami i wskazaniami Dyrektora; </w:t>
      </w:r>
    </w:p>
    <w:p w14:paraId="5D856F72" w14:textId="77777777" w:rsidR="0006650C" w:rsidRPr="00746BAE" w:rsidRDefault="0006650C" w:rsidP="00A237A5">
      <w:pPr>
        <w:numPr>
          <w:ilvl w:val="0"/>
          <w:numId w:val="44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 xml:space="preserve">informowanie Dyrektora o stanie spraw, które powinny być podane do jego wiadomości; </w:t>
      </w:r>
    </w:p>
    <w:p w14:paraId="63115655" w14:textId="77777777" w:rsidR="0006650C" w:rsidRPr="00746BAE" w:rsidRDefault="0006650C" w:rsidP="00A237A5">
      <w:pPr>
        <w:numPr>
          <w:ilvl w:val="0"/>
          <w:numId w:val="44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 xml:space="preserve">wnioskowanie w sprawach przyznania nagród i zastosowania kar wobec podległych pracowników; </w:t>
      </w:r>
    </w:p>
    <w:p w14:paraId="2B29E6A1" w14:textId="77777777" w:rsidR="0006650C" w:rsidRPr="00746BAE" w:rsidRDefault="0006650C" w:rsidP="00A237A5">
      <w:pPr>
        <w:numPr>
          <w:ilvl w:val="0"/>
          <w:numId w:val="44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 xml:space="preserve">prowadzenie dokumentacji filii; </w:t>
      </w:r>
    </w:p>
    <w:p w14:paraId="0181699C" w14:textId="3CF73FD2" w:rsidR="0006650C" w:rsidRPr="00746BAE" w:rsidRDefault="0006650C" w:rsidP="00A237A5">
      <w:pPr>
        <w:numPr>
          <w:ilvl w:val="0"/>
          <w:numId w:val="44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 xml:space="preserve">właściwe gospodarowanie mieniem filii zgodnie z zaleceniami Dyrektora i głównego księgowego; </w:t>
      </w:r>
    </w:p>
    <w:p w14:paraId="5CBD4536" w14:textId="77777777" w:rsidR="0006650C" w:rsidRPr="00746BAE" w:rsidRDefault="0006650C" w:rsidP="00A237A5">
      <w:pPr>
        <w:numPr>
          <w:ilvl w:val="0"/>
          <w:numId w:val="44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 xml:space="preserve">wnioskowanie w sprawach wyposażenia filii; </w:t>
      </w:r>
    </w:p>
    <w:p w14:paraId="641503A8" w14:textId="77777777" w:rsidR="0006650C" w:rsidRPr="00746BAE" w:rsidRDefault="0006650C" w:rsidP="00A237A5">
      <w:pPr>
        <w:numPr>
          <w:ilvl w:val="0"/>
          <w:numId w:val="44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lastRenderedPageBreak/>
        <w:t xml:space="preserve">reprezentowanie filii na zewnątrz; </w:t>
      </w:r>
    </w:p>
    <w:p w14:paraId="153A1D93" w14:textId="77777777" w:rsidR="0006650C" w:rsidRPr="00746BAE" w:rsidRDefault="0006650C" w:rsidP="00A237A5">
      <w:pPr>
        <w:numPr>
          <w:ilvl w:val="0"/>
          <w:numId w:val="44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dbanie o pomieszczenia lokali bibliotecznych filii;</w:t>
      </w:r>
    </w:p>
    <w:p w14:paraId="718D4633" w14:textId="77777777" w:rsidR="0006650C" w:rsidRPr="00746BAE" w:rsidRDefault="0006650C" w:rsidP="00A237A5">
      <w:pPr>
        <w:numPr>
          <w:ilvl w:val="0"/>
          <w:numId w:val="44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wykonywanie innych prac zleconych przez Dyrektora.</w:t>
      </w:r>
    </w:p>
    <w:p w14:paraId="2D41C839" w14:textId="77777777" w:rsidR="0006650C" w:rsidRPr="00746BAE" w:rsidRDefault="0006650C" w:rsidP="00A237A5">
      <w:pPr>
        <w:pStyle w:val="Nagwek3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746BAE">
        <w:rPr>
          <w:rFonts w:ascii="Arial" w:hAnsi="Arial" w:cs="Arial"/>
          <w:color w:val="auto"/>
          <w:sz w:val="24"/>
          <w:szCs w:val="24"/>
        </w:rPr>
        <w:t>§ 11</w:t>
      </w:r>
    </w:p>
    <w:p w14:paraId="4FAAED27" w14:textId="77777777" w:rsidR="0006650C" w:rsidRPr="00746BAE" w:rsidRDefault="0006650C" w:rsidP="00A237A5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 xml:space="preserve">Do zadań kierownika oddziału zamiejscowego Ośrodka należy w szczególności: </w:t>
      </w:r>
    </w:p>
    <w:p w14:paraId="6B58BEB7" w14:textId="77777777" w:rsidR="0006650C" w:rsidRPr="00746BAE" w:rsidRDefault="0006650C" w:rsidP="00A237A5">
      <w:pPr>
        <w:numPr>
          <w:ilvl w:val="0"/>
          <w:numId w:val="45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 xml:space="preserve">sprawne i efektywne wykonanie zadań statutowych Ośrodka; </w:t>
      </w:r>
    </w:p>
    <w:p w14:paraId="4699729C" w14:textId="18797C43" w:rsidR="0006650C" w:rsidRPr="00746BAE" w:rsidRDefault="0006650C" w:rsidP="00A237A5">
      <w:pPr>
        <w:numPr>
          <w:ilvl w:val="0"/>
          <w:numId w:val="45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 xml:space="preserve">projektowanie, organizowanie, koordynowanie oraz nadzorowanie pracy osób zatrudnionych w oddziale zamiejscowym; </w:t>
      </w:r>
    </w:p>
    <w:p w14:paraId="07CE9587" w14:textId="07A0D6A2" w:rsidR="0006650C" w:rsidRPr="00746BAE" w:rsidRDefault="0006650C" w:rsidP="00A237A5">
      <w:pPr>
        <w:numPr>
          <w:ilvl w:val="0"/>
          <w:numId w:val="45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opracowanie planu pracy oddziału zamiejscowego i przedstawienie go do zatwierdzenia Dyrektorowi;</w:t>
      </w:r>
    </w:p>
    <w:p w14:paraId="1B4B2121" w14:textId="3DE99D0F" w:rsidR="0006650C" w:rsidRPr="00746BAE" w:rsidRDefault="0006650C" w:rsidP="00A237A5">
      <w:pPr>
        <w:numPr>
          <w:ilvl w:val="0"/>
          <w:numId w:val="45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sporządzanie sprawozdawczości  z wykonania zadań oddziału zamiejscowego i przedstawianie ich Dyrektorowi;</w:t>
      </w:r>
    </w:p>
    <w:p w14:paraId="2C42B499" w14:textId="77777777" w:rsidR="0006650C" w:rsidRPr="00746BAE" w:rsidRDefault="0006650C" w:rsidP="00A237A5">
      <w:pPr>
        <w:numPr>
          <w:ilvl w:val="0"/>
          <w:numId w:val="45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 xml:space="preserve">wnioskowanie w sprawach przyznania nagród i zastosowania kar wobec podległych pracowników; </w:t>
      </w:r>
    </w:p>
    <w:p w14:paraId="1617219C" w14:textId="77777777" w:rsidR="0006650C" w:rsidRPr="00746BAE" w:rsidRDefault="0006650C" w:rsidP="00A237A5">
      <w:pPr>
        <w:numPr>
          <w:ilvl w:val="0"/>
          <w:numId w:val="45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prowadzenie dokumentacji oddziału zamiejscowego;</w:t>
      </w:r>
    </w:p>
    <w:p w14:paraId="107110DA" w14:textId="4056B27C" w:rsidR="0006650C" w:rsidRPr="00746BAE" w:rsidRDefault="0006650C" w:rsidP="00A237A5">
      <w:pPr>
        <w:numPr>
          <w:ilvl w:val="0"/>
          <w:numId w:val="45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 xml:space="preserve">właściwe gospodarowanie mieniem oddziału zamiejscowego zgodnie z zaleceniami Dyrektora i głównego księgowego; </w:t>
      </w:r>
    </w:p>
    <w:p w14:paraId="5CA030FE" w14:textId="77777777" w:rsidR="0006650C" w:rsidRPr="00746BAE" w:rsidRDefault="0006650C" w:rsidP="00A237A5">
      <w:pPr>
        <w:numPr>
          <w:ilvl w:val="0"/>
          <w:numId w:val="45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wnioskowanie w sprawach wyposażenia oddziału zamiejscowego;</w:t>
      </w:r>
    </w:p>
    <w:p w14:paraId="08846A27" w14:textId="77777777" w:rsidR="0006650C" w:rsidRPr="00746BAE" w:rsidRDefault="0006650C" w:rsidP="00A237A5">
      <w:pPr>
        <w:numPr>
          <w:ilvl w:val="0"/>
          <w:numId w:val="45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wykonuje inne prace zlecone przez Dyrektora.</w:t>
      </w:r>
    </w:p>
    <w:p w14:paraId="14429BD5" w14:textId="77777777" w:rsidR="0006650C" w:rsidRPr="00746BAE" w:rsidRDefault="0006650C" w:rsidP="00A237A5">
      <w:pPr>
        <w:pStyle w:val="Nagwek3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746BAE">
        <w:rPr>
          <w:rFonts w:ascii="Arial" w:hAnsi="Arial" w:cs="Arial"/>
          <w:color w:val="auto"/>
          <w:sz w:val="24"/>
          <w:szCs w:val="24"/>
        </w:rPr>
        <w:t>§ 12</w:t>
      </w:r>
    </w:p>
    <w:p w14:paraId="5A610621" w14:textId="3B7CD2CB" w:rsidR="0006650C" w:rsidRPr="00746BAE" w:rsidRDefault="0006650C" w:rsidP="00A237A5">
      <w:pPr>
        <w:numPr>
          <w:ilvl w:val="0"/>
          <w:numId w:val="38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 xml:space="preserve">Kierownik szkolenia praktycznego wykonuje czynności pedagogiczne oraz organizacyjno-kontrolne w zakresie praktycznej nauki zawodu. </w:t>
      </w:r>
    </w:p>
    <w:p w14:paraId="57351254" w14:textId="590A0A46" w:rsidR="0006650C" w:rsidRPr="00746BAE" w:rsidRDefault="0006650C" w:rsidP="00A237A5">
      <w:pPr>
        <w:numPr>
          <w:ilvl w:val="0"/>
          <w:numId w:val="38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 xml:space="preserve">Do zadań kierownika szkolenia praktycznego należy w szczególności: </w:t>
      </w:r>
    </w:p>
    <w:p w14:paraId="2A0D0166" w14:textId="77777777" w:rsidR="0006650C" w:rsidRPr="00746BAE" w:rsidRDefault="0006650C" w:rsidP="00A237A5">
      <w:pPr>
        <w:numPr>
          <w:ilvl w:val="0"/>
          <w:numId w:val="39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 xml:space="preserve">planowanie praktyk zawodowych na dany rok szkolny; </w:t>
      </w:r>
    </w:p>
    <w:p w14:paraId="4FFB7A93" w14:textId="77777777" w:rsidR="0006650C" w:rsidRPr="00746BAE" w:rsidRDefault="0006650C" w:rsidP="00A237A5">
      <w:pPr>
        <w:numPr>
          <w:ilvl w:val="0"/>
          <w:numId w:val="39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współpraca z pracodawcami w zakresie organizacji praktyk zawodowych dla słuchaczy i uczestników kursów zawodowych;</w:t>
      </w:r>
    </w:p>
    <w:p w14:paraId="7D9A2F0B" w14:textId="77777777" w:rsidR="0006650C" w:rsidRPr="00746BAE" w:rsidRDefault="0006650C" w:rsidP="00A237A5">
      <w:pPr>
        <w:numPr>
          <w:ilvl w:val="0"/>
          <w:numId w:val="39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 xml:space="preserve">nadzór nad przebiegiem praktyk zawodowych u pracodawców; </w:t>
      </w:r>
    </w:p>
    <w:p w14:paraId="1F0BAA71" w14:textId="7139075A" w:rsidR="0006650C" w:rsidRPr="00746BAE" w:rsidRDefault="0006650C" w:rsidP="00A237A5">
      <w:pPr>
        <w:numPr>
          <w:ilvl w:val="0"/>
          <w:numId w:val="39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 xml:space="preserve">przygotowanie i prowadzenie dokumentacji związanej z organizacją i przebiegiem praktyk zawodowych; </w:t>
      </w:r>
    </w:p>
    <w:p w14:paraId="1D9664D4" w14:textId="7057FCD5" w:rsidR="0006650C" w:rsidRPr="00746BAE" w:rsidRDefault="0006650C" w:rsidP="00A237A5">
      <w:pPr>
        <w:numPr>
          <w:ilvl w:val="0"/>
          <w:numId w:val="39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sprawowanie nadzoru pedagogicznego nad innymi działaniami związanymi z kształceniem zawodowym.</w:t>
      </w:r>
    </w:p>
    <w:p w14:paraId="2DA6E033" w14:textId="77777777" w:rsidR="0006650C" w:rsidRPr="00746BAE" w:rsidRDefault="0006650C" w:rsidP="00A237A5">
      <w:pPr>
        <w:pStyle w:val="Nagwek3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746BAE">
        <w:rPr>
          <w:rFonts w:ascii="Arial" w:hAnsi="Arial" w:cs="Arial"/>
          <w:color w:val="auto"/>
          <w:sz w:val="24"/>
          <w:szCs w:val="24"/>
        </w:rPr>
        <w:lastRenderedPageBreak/>
        <w:t>§ 13</w:t>
      </w:r>
    </w:p>
    <w:p w14:paraId="75F3CD6E" w14:textId="77777777" w:rsidR="0006650C" w:rsidRPr="00746BAE" w:rsidRDefault="0006650C" w:rsidP="00A237A5">
      <w:pPr>
        <w:numPr>
          <w:ilvl w:val="0"/>
          <w:numId w:val="8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Działem księgowości kieruje główny księgowy, który podlega bezpośrednio Dyrektorowi.</w:t>
      </w:r>
    </w:p>
    <w:p w14:paraId="251CEB0D" w14:textId="77777777" w:rsidR="0006650C" w:rsidRPr="00746BAE" w:rsidRDefault="0006650C" w:rsidP="00A237A5">
      <w:pPr>
        <w:numPr>
          <w:ilvl w:val="0"/>
          <w:numId w:val="8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Do głównych zadań działu księgowości należy w szczególności:</w:t>
      </w:r>
    </w:p>
    <w:p w14:paraId="61720F63" w14:textId="32D30F47" w:rsidR="0006650C" w:rsidRPr="00746BAE" w:rsidRDefault="0006650C" w:rsidP="00A237A5">
      <w:pPr>
        <w:numPr>
          <w:ilvl w:val="0"/>
          <w:numId w:val="9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prowadzenie rachunkowości i gospodarki finansowej CRE zgodnie z obowiązującymi przepisami;</w:t>
      </w:r>
    </w:p>
    <w:p w14:paraId="6FC5359C" w14:textId="77777777" w:rsidR="0006650C" w:rsidRPr="00746BAE" w:rsidRDefault="0006650C" w:rsidP="00A237A5">
      <w:pPr>
        <w:numPr>
          <w:ilvl w:val="0"/>
          <w:numId w:val="9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sporządzanie planów i sprawozdań z wykonania budżetu;</w:t>
      </w:r>
    </w:p>
    <w:p w14:paraId="7BA68A0B" w14:textId="77777777" w:rsidR="0006650C" w:rsidRPr="00746BAE" w:rsidRDefault="0006650C" w:rsidP="00A237A5">
      <w:pPr>
        <w:numPr>
          <w:ilvl w:val="0"/>
          <w:numId w:val="9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nadzorowanie wykonania budżetu CRE oraz przestrzeganie dyscypliny finansów publicznych;</w:t>
      </w:r>
    </w:p>
    <w:p w14:paraId="3F0AC93F" w14:textId="77777777" w:rsidR="0006650C" w:rsidRPr="00746BAE" w:rsidRDefault="0006650C" w:rsidP="00A237A5">
      <w:pPr>
        <w:numPr>
          <w:ilvl w:val="0"/>
          <w:numId w:val="9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prowadzenie wartościowej ewidencji środków trwałych;</w:t>
      </w:r>
    </w:p>
    <w:p w14:paraId="1BD75C77" w14:textId="77777777" w:rsidR="0006650C" w:rsidRPr="00746BAE" w:rsidRDefault="0006650C" w:rsidP="00A237A5">
      <w:pPr>
        <w:numPr>
          <w:ilvl w:val="0"/>
          <w:numId w:val="9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sprawowanie nadzoru nad inwentaryzacją środków trwałych, wyposażenia CRE oraz rozliczanie inwentaryzacji;</w:t>
      </w:r>
    </w:p>
    <w:p w14:paraId="30030E42" w14:textId="77777777" w:rsidR="0006650C" w:rsidRPr="00746BAE" w:rsidRDefault="0006650C" w:rsidP="00A237A5">
      <w:pPr>
        <w:numPr>
          <w:ilvl w:val="0"/>
          <w:numId w:val="9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prowadzenie operacji gospodarczych, sporządzanie kalkulacji kosztów wykonywanych zadań oraz sprawozdawczości finansowej;</w:t>
      </w:r>
    </w:p>
    <w:p w14:paraId="0046C954" w14:textId="77777777" w:rsidR="0006650C" w:rsidRPr="00746BAE" w:rsidRDefault="0006650C" w:rsidP="00A237A5">
      <w:pPr>
        <w:numPr>
          <w:ilvl w:val="0"/>
          <w:numId w:val="9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prowadzenie ewidencji druków ścisłego zarachowania;</w:t>
      </w:r>
    </w:p>
    <w:p w14:paraId="36A65CB4" w14:textId="77777777" w:rsidR="0006650C" w:rsidRPr="00746BAE" w:rsidRDefault="0006650C" w:rsidP="00A237A5">
      <w:pPr>
        <w:numPr>
          <w:ilvl w:val="0"/>
          <w:numId w:val="9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obliczanie wynagrodzeń i sporządzanie listy płac;</w:t>
      </w:r>
    </w:p>
    <w:p w14:paraId="273F4048" w14:textId="33DC056D" w:rsidR="0006650C" w:rsidRPr="00746BAE" w:rsidRDefault="0006650C" w:rsidP="00A237A5">
      <w:pPr>
        <w:numPr>
          <w:ilvl w:val="0"/>
          <w:numId w:val="9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rozliczenia z Zakładem Ubezpieczeń Społecznych i Urzędem Skarbowy;,</w:t>
      </w:r>
    </w:p>
    <w:p w14:paraId="4091D8AE" w14:textId="1AC8F8A6" w:rsidR="0006650C" w:rsidRPr="00746BAE" w:rsidRDefault="0006650C" w:rsidP="00A237A5">
      <w:pPr>
        <w:numPr>
          <w:ilvl w:val="0"/>
          <w:numId w:val="9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obsługa stypendiów słuchaczy;</w:t>
      </w:r>
    </w:p>
    <w:p w14:paraId="363272D6" w14:textId="77777777" w:rsidR="0006650C" w:rsidRPr="00746BAE" w:rsidRDefault="0006650C" w:rsidP="00A237A5">
      <w:pPr>
        <w:numPr>
          <w:ilvl w:val="0"/>
          <w:numId w:val="9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prowadzenie spraw i dokumentacji związanej z Zakładowym Funduszem Świadczeń Socjalnych;</w:t>
      </w:r>
    </w:p>
    <w:p w14:paraId="486C5D99" w14:textId="77777777" w:rsidR="0006650C" w:rsidRPr="00746BAE" w:rsidRDefault="0006650C" w:rsidP="00A237A5">
      <w:pPr>
        <w:numPr>
          <w:ilvl w:val="0"/>
          <w:numId w:val="9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sporządzanie planów i sprawozdań z wykonania budżetu;</w:t>
      </w:r>
    </w:p>
    <w:p w14:paraId="004F98F8" w14:textId="77777777" w:rsidR="0006650C" w:rsidRPr="00746BAE" w:rsidRDefault="0006650C" w:rsidP="00A237A5">
      <w:pPr>
        <w:numPr>
          <w:ilvl w:val="0"/>
          <w:numId w:val="9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sporządzanie rachunków;</w:t>
      </w:r>
    </w:p>
    <w:p w14:paraId="08AC022B" w14:textId="77777777" w:rsidR="0006650C" w:rsidRPr="00746BAE" w:rsidRDefault="0006650C" w:rsidP="00A237A5">
      <w:pPr>
        <w:numPr>
          <w:ilvl w:val="0"/>
          <w:numId w:val="9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wykonywanie zadań powierzonych przez Dyrektora.</w:t>
      </w:r>
    </w:p>
    <w:p w14:paraId="49DBD535" w14:textId="5A7E0317" w:rsidR="0006650C" w:rsidRPr="00746BAE" w:rsidRDefault="0006650C" w:rsidP="00A237A5">
      <w:pPr>
        <w:numPr>
          <w:ilvl w:val="0"/>
          <w:numId w:val="8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Główny księgowy dokonuje wstępnej kontroli i składa podpis na dokumentach dotyczących danej operacji. Złożenie podpisu przez głównego księgowego na dokumencie oznacza, że:</w:t>
      </w:r>
    </w:p>
    <w:p w14:paraId="118F3334" w14:textId="77777777" w:rsidR="0006650C" w:rsidRPr="00746BAE" w:rsidRDefault="0006650C" w:rsidP="00A237A5">
      <w:pPr>
        <w:numPr>
          <w:ilvl w:val="0"/>
          <w:numId w:val="28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nie zgłasza zastrzeżeń do przedstawionej przez właściwych rzeczowo pracowników oceny prawidłowości tej operacji i jej zgodności z prawem;</w:t>
      </w:r>
    </w:p>
    <w:p w14:paraId="3DAC1E18" w14:textId="6B8645D7" w:rsidR="0006650C" w:rsidRPr="00746BAE" w:rsidRDefault="0006650C" w:rsidP="00A237A5">
      <w:pPr>
        <w:numPr>
          <w:ilvl w:val="0"/>
          <w:numId w:val="28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nie zgłasza zastrzeżeń do kompletności oraz formalno-rachunkowej rzetelności i prawidłowości dokumentów dotyczących tej operacji;</w:t>
      </w:r>
    </w:p>
    <w:p w14:paraId="0F0B4E25" w14:textId="77777777" w:rsidR="0006650C" w:rsidRPr="00746BAE" w:rsidRDefault="0006650C" w:rsidP="00A237A5">
      <w:pPr>
        <w:numPr>
          <w:ilvl w:val="0"/>
          <w:numId w:val="28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zobowiązania wynikające z operacji mieszczą się w planie finansowym jednostki.</w:t>
      </w:r>
    </w:p>
    <w:p w14:paraId="3FC1A999" w14:textId="77777777" w:rsidR="0006650C" w:rsidRPr="00746BAE" w:rsidRDefault="0006650C" w:rsidP="00A237A5">
      <w:pPr>
        <w:numPr>
          <w:ilvl w:val="0"/>
          <w:numId w:val="8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lastRenderedPageBreak/>
        <w:t>Szczegółowe uprawnienia i obowiązki pracowników działu księgowości określają zakresy obowiązków.</w:t>
      </w:r>
    </w:p>
    <w:p w14:paraId="66032235" w14:textId="77777777" w:rsidR="0006650C" w:rsidRPr="00746BAE" w:rsidRDefault="0006650C" w:rsidP="00A237A5">
      <w:pPr>
        <w:pStyle w:val="Nagwek3"/>
        <w:spacing w:before="0" w:after="0" w:line="360" w:lineRule="auto"/>
        <w:rPr>
          <w:rFonts w:ascii="Arial" w:hAnsi="Arial" w:cs="Arial"/>
          <w:color w:val="auto"/>
          <w:sz w:val="24"/>
          <w:szCs w:val="24"/>
        </w:rPr>
      </w:pPr>
      <w:r w:rsidRPr="00746BAE">
        <w:rPr>
          <w:rFonts w:ascii="Arial" w:hAnsi="Arial" w:cs="Arial"/>
          <w:color w:val="auto"/>
          <w:sz w:val="24"/>
          <w:szCs w:val="24"/>
        </w:rPr>
        <w:t>§ 14</w:t>
      </w:r>
    </w:p>
    <w:p w14:paraId="5091A165" w14:textId="77777777" w:rsidR="0006650C" w:rsidRPr="00746BAE" w:rsidRDefault="0006650C" w:rsidP="00A237A5">
      <w:pPr>
        <w:numPr>
          <w:ilvl w:val="0"/>
          <w:numId w:val="29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Do zadań pracownika działu kadr należy w szczególności:</w:t>
      </w:r>
    </w:p>
    <w:p w14:paraId="7DE988BD" w14:textId="77777777" w:rsidR="0006650C" w:rsidRPr="00746BAE" w:rsidRDefault="0006650C" w:rsidP="00A237A5">
      <w:pPr>
        <w:numPr>
          <w:ilvl w:val="0"/>
          <w:numId w:val="10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prowadzenie spraw kadrowych wszystkich pracowników CRE;</w:t>
      </w:r>
    </w:p>
    <w:p w14:paraId="032FADD4" w14:textId="77777777" w:rsidR="0006650C" w:rsidRPr="00746BAE" w:rsidRDefault="0006650C" w:rsidP="00A237A5">
      <w:pPr>
        <w:numPr>
          <w:ilvl w:val="0"/>
          <w:numId w:val="10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wykonywanie sprawozdawczości dotyczącej spraw kadrowych;</w:t>
      </w:r>
    </w:p>
    <w:p w14:paraId="572C5889" w14:textId="77777777" w:rsidR="0006650C" w:rsidRPr="00746BAE" w:rsidRDefault="0006650C" w:rsidP="00A237A5">
      <w:pPr>
        <w:numPr>
          <w:ilvl w:val="0"/>
          <w:numId w:val="10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opracowywanie rocznych planów wypłat nagród jubileuszowych;</w:t>
      </w:r>
    </w:p>
    <w:p w14:paraId="5B4D544A" w14:textId="77777777" w:rsidR="0006650C" w:rsidRPr="00746BAE" w:rsidRDefault="0006650C" w:rsidP="00A237A5">
      <w:pPr>
        <w:numPr>
          <w:ilvl w:val="0"/>
          <w:numId w:val="10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prowadzenie korespondencji działu kadr;</w:t>
      </w:r>
    </w:p>
    <w:p w14:paraId="40A78787" w14:textId="77777777" w:rsidR="0006650C" w:rsidRPr="00746BAE" w:rsidRDefault="0006650C" w:rsidP="00A237A5">
      <w:pPr>
        <w:numPr>
          <w:ilvl w:val="0"/>
          <w:numId w:val="10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archiwizowanie dokumentacji kadrowej;</w:t>
      </w:r>
    </w:p>
    <w:p w14:paraId="76072E6A" w14:textId="77777777" w:rsidR="0006650C" w:rsidRPr="00746BAE" w:rsidRDefault="0006650C" w:rsidP="00A237A5">
      <w:pPr>
        <w:numPr>
          <w:ilvl w:val="0"/>
          <w:numId w:val="10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wykonywanie zadań powierzonych przez Dyrektora.</w:t>
      </w:r>
    </w:p>
    <w:p w14:paraId="0C8C99B0" w14:textId="77777777" w:rsidR="0006650C" w:rsidRPr="00746BAE" w:rsidRDefault="0006650C" w:rsidP="00A237A5">
      <w:pPr>
        <w:numPr>
          <w:ilvl w:val="0"/>
          <w:numId w:val="29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Szczegółowe uprawnienia i obowiązki pracownika działu kadr określa zakres obowiązków.</w:t>
      </w:r>
    </w:p>
    <w:p w14:paraId="1454325B" w14:textId="77777777" w:rsidR="0006650C" w:rsidRPr="00746BAE" w:rsidRDefault="0006650C" w:rsidP="00A237A5">
      <w:pPr>
        <w:pStyle w:val="Nagwek3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746BAE">
        <w:rPr>
          <w:rFonts w:ascii="Arial" w:hAnsi="Arial" w:cs="Arial"/>
          <w:color w:val="auto"/>
          <w:sz w:val="24"/>
          <w:szCs w:val="24"/>
        </w:rPr>
        <w:t>§ 15</w:t>
      </w:r>
    </w:p>
    <w:p w14:paraId="48792515" w14:textId="77777777" w:rsidR="0006650C" w:rsidRPr="00746BAE" w:rsidRDefault="0006650C" w:rsidP="00A237A5">
      <w:pPr>
        <w:numPr>
          <w:ilvl w:val="0"/>
          <w:numId w:val="11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Działem administracyjno-gospodarczym kieruje kierownik gospodarczy podległy bezpośrednio Dyrektorowi.</w:t>
      </w:r>
    </w:p>
    <w:p w14:paraId="6A906347" w14:textId="77777777" w:rsidR="0006650C" w:rsidRPr="00746BAE" w:rsidRDefault="0006650C" w:rsidP="00A237A5">
      <w:pPr>
        <w:numPr>
          <w:ilvl w:val="0"/>
          <w:numId w:val="11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Do zadań działu administracyjno-gospodarczego należy w szczególności:</w:t>
      </w:r>
    </w:p>
    <w:p w14:paraId="403D9407" w14:textId="77777777" w:rsidR="0006650C" w:rsidRPr="00746BAE" w:rsidRDefault="0006650C" w:rsidP="00A237A5">
      <w:pPr>
        <w:numPr>
          <w:ilvl w:val="0"/>
          <w:numId w:val="12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kierowanie pracą pracowników obsługi;</w:t>
      </w:r>
    </w:p>
    <w:p w14:paraId="1564A657" w14:textId="77777777" w:rsidR="0006650C" w:rsidRPr="00746BAE" w:rsidRDefault="0006650C" w:rsidP="00A237A5">
      <w:pPr>
        <w:numPr>
          <w:ilvl w:val="0"/>
          <w:numId w:val="12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przedstawianie Dyrektorowi umów związanych z bieżącym utrzymaniem CRE;</w:t>
      </w:r>
    </w:p>
    <w:p w14:paraId="514E0A42" w14:textId="77777777" w:rsidR="0006650C" w:rsidRPr="00746BAE" w:rsidRDefault="0006650C" w:rsidP="00A237A5">
      <w:pPr>
        <w:numPr>
          <w:ilvl w:val="0"/>
          <w:numId w:val="12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dokonywanie zakupów i zaopatrzenia CRE;</w:t>
      </w:r>
    </w:p>
    <w:p w14:paraId="39EC57B9" w14:textId="77777777" w:rsidR="0006650C" w:rsidRPr="00746BAE" w:rsidRDefault="0006650C" w:rsidP="00A237A5">
      <w:pPr>
        <w:numPr>
          <w:ilvl w:val="0"/>
          <w:numId w:val="12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realizacja procedur związanych z realizacją zamówień publicznych oraz realizacja zamówień na dostawy i usługi, do których stosuje się ustawy Prawo zamówień publicznych;</w:t>
      </w:r>
    </w:p>
    <w:p w14:paraId="3AEE3491" w14:textId="77777777" w:rsidR="0006650C" w:rsidRPr="00746BAE" w:rsidRDefault="0006650C" w:rsidP="00A237A5">
      <w:pPr>
        <w:numPr>
          <w:ilvl w:val="0"/>
          <w:numId w:val="12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dbałość o przestrzeganie przepisów bhp i przeciwpożarowych na terenie CRE;</w:t>
      </w:r>
    </w:p>
    <w:p w14:paraId="5F6368C7" w14:textId="77777777" w:rsidR="0006650C" w:rsidRPr="00746BAE" w:rsidRDefault="0006650C" w:rsidP="00A237A5">
      <w:pPr>
        <w:numPr>
          <w:ilvl w:val="0"/>
          <w:numId w:val="12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prowadzenie procedur kontroli zarządczej;</w:t>
      </w:r>
    </w:p>
    <w:p w14:paraId="03B78CCA" w14:textId="77777777" w:rsidR="0006650C" w:rsidRPr="00746BAE" w:rsidRDefault="0006650C" w:rsidP="00A237A5">
      <w:pPr>
        <w:numPr>
          <w:ilvl w:val="0"/>
          <w:numId w:val="12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prowadzenie ewidencji środków trwałych oraz wyposażenia;</w:t>
      </w:r>
    </w:p>
    <w:p w14:paraId="33A0C37A" w14:textId="77777777" w:rsidR="0006650C" w:rsidRPr="00746BAE" w:rsidRDefault="0006650C" w:rsidP="00A237A5">
      <w:pPr>
        <w:numPr>
          <w:ilvl w:val="0"/>
          <w:numId w:val="12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przeprowadzanie likwidacji zużytych części majątku CRE;</w:t>
      </w:r>
    </w:p>
    <w:p w14:paraId="3977EB99" w14:textId="77777777" w:rsidR="0006650C" w:rsidRPr="00746BAE" w:rsidRDefault="0006650C" w:rsidP="00A237A5">
      <w:pPr>
        <w:numPr>
          <w:ilvl w:val="0"/>
          <w:numId w:val="12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nadzór na stanem technicznym urządzeń, bieżące ich naprawy i remonty;</w:t>
      </w:r>
    </w:p>
    <w:p w14:paraId="489622F9" w14:textId="77777777" w:rsidR="0006650C" w:rsidRPr="00746BAE" w:rsidRDefault="0006650C" w:rsidP="00A237A5">
      <w:pPr>
        <w:numPr>
          <w:ilvl w:val="0"/>
          <w:numId w:val="12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nadzór nad majątkiem CRE oraz pomieszczeniami magazynowymi CRE;</w:t>
      </w:r>
    </w:p>
    <w:p w14:paraId="42C894DB" w14:textId="77777777" w:rsidR="0006650C" w:rsidRPr="00746BAE" w:rsidRDefault="0006650C" w:rsidP="00A237A5">
      <w:pPr>
        <w:numPr>
          <w:ilvl w:val="0"/>
          <w:numId w:val="12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nadzór i kontrola nad prawidłową pracą składnicy akt;</w:t>
      </w:r>
    </w:p>
    <w:p w14:paraId="24036CB4" w14:textId="77777777" w:rsidR="0006650C" w:rsidRPr="00746BAE" w:rsidRDefault="0006650C" w:rsidP="00A237A5">
      <w:pPr>
        <w:numPr>
          <w:ilvl w:val="0"/>
          <w:numId w:val="12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prowadzenie korespondencji działu;</w:t>
      </w:r>
    </w:p>
    <w:p w14:paraId="326DF262" w14:textId="77777777" w:rsidR="0006650C" w:rsidRPr="00746BAE" w:rsidRDefault="0006650C" w:rsidP="00A237A5">
      <w:pPr>
        <w:numPr>
          <w:ilvl w:val="0"/>
          <w:numId w:val="12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organizowanie pracy i nadzorowanie pracowników obsługi;</w:t>
      </w:r>
    </w:p>
    <w:p w14:paraId="3EF86DE5" w14:textId="77777777" w:rsidR="0006650C" w:rsidRPr="00746BAE" w:rsidRDefault="0006650C" w:rsidP="00A237A5">
      <w:pPr>
        <w:numPr>
          <w:ilvl w:val="0"/>
          <w:numId w:val="12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lastRenderedPageBreak/>
        <w:t>wykonywanie prac zleconych przez Dyrektora.</w:t>
      </w:r>
    </w:p>
    <w:p w14:paraId="5B9CD14B" w14:textId="2AF7A7D0" w:rsidR="0006650C" w:rsidRPr="00746BAE" w:rsidRDefault="0006650C" w:rsidP="00A237A5">
      <w:pPr>
        <w:numPr>
          <w:ilvl w:val="0"/>
          <w:numId w:val="11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Szczegółowe uprawnienia i obowiązki pracowników działu administracyjno-gospodarczego określają zakresy obowiązków.</w:t>
      </w:r>
    </w:p>
    <w:p w14:paraId="2A1601B0" w14:textId="77777777" w:rsidR="0006650C" w:rsidRPr="00746BAE" w:rsidRDefault="0006650C" w:rsidP="00A237A5">
      <w:pPr>
        <w:numPr>
          <w:ilvl w:val="0"/>
          <w:numId w:val="11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Do zadań pracowników obsługi należy:</w:t>
      </w:r>
    </w:p>
    <w:p w14:paraId="294B95CE" w14:textId="2AD8850A" w:rsidR="0006650C" w:rsidRPr="00746BAE" w:rsidRDefault="0006650C" w:rsidP="00A237A5">
      <w:pPr>
        <w:numPr>
          <w:ilvl w:val="0"/>
          <w:numId w:val="13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utrzymanie porządku i czystości we wszystkich pomieszczeniach zgodnie z wymogami higieny;</w:t>
      </w:r>
    </w:p>
    <w:p w14:paraId="53BEC3A5" w14:textId="77777777" w:rsidR="0006650C" w:rsidRPr="00746BAE" w:rsidRDefault="0006650C" w:rsidP="00A237A5">
      <w:pPr>
        <w:numPr>
          <w:ilvl w:val="0"/>
          <w:numId w:val="13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nadzorowanie budynku i terenu wokół niego;</w:t>
      </w:r>
    </w:p>
    <w:p w14:paraId="5864798A" w14:textId="77777777" w:rsidR="0006650C" w:rsidRPr="00746BAE" w:rsidRDefault="0006650C" w:rsidP="00A237A5">
      <w:pPr>
        <w:numPr>
          <w:ilvl w:val="0"/>
          <w:numId w:val="13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sprzątanie pomieszczeń po zakończeniu zajęć;</w:t>
      </w:r>
    </w:p>
    <w:p w14:paraId="219792DA" w14:textId="77777777" w:rsidR="0006650C" w:rsidRPr="00746BAE" w:rsidRDefault="0006650C" w:rsidP="00A237A5">
      <w:pPr>
        <w:numPr>
          <w:ilvl w:val="0"/>
          <w:numId w:val="13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sprzątanie dodatkowych powierzchni za nieobecnych pracowników po przydzieleniu zadań przez kierownika gospodarczego;</w:t>
      </w:r>
    </w:p>
    <w:p w14:paraId="4EE9885D" w14:textId="77777777" w:rsidR="0006650C" w:rsidRPr="00746BAE" w:rsidRDefault="0006650C" w:rsidP="00A237A5">
      <w:pPr>
        <w:numPr>
          <w:ilvl w:val="0"/>
          <w:numId w:val="13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systematyczne lokalizowanie usterek występujących w budynku poprzez  codzienne dokonywanie przeglądów pomieszczeń dydaktycznych, biurowych, socjalnych, komunikacyjnych;</w:t>
      </w:r>
    </w:p>
    <w:p w14:paraId="70214973" w14:textId="77777777" w:rsidR="0006650C" w:rsidRPr="00746BAE" w:rsidRDefault="0006650C" w:rsidP="00A237A5">
      <w:pPr>
        <w:numPr>
          <w:ilvl w:val="0"/>
          <w:numId w:val="13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dbanie o teren zielony wokół CRE;</w:t>
      </w:r>
    </w:p>
    <w:p w14:paraId="480BAFAC" w14:textId="77777777" w:rsidR="0006650C" w:rsidRPr="00746BAE" w:rsidRDefault="0006650C" w:rsidP="00A237A5">
      <w:pPr>
        <w:numPr>
          <w:ilvl w:val="0"/>
          <w:numId w:val="13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koszenie trawników;</w:t>
      </w:r>
    </w:p>
    <w:p w14:paraId="035F2CBC" w14:textId="77777777" w:rsidR="0006650C" w:rsidRPr="00746BAE" w:rsidRDefault="0006650C" w:rsidP="00A237A5">
      <w:pPr>
        <w:numPr>
          <w:ilvl w:val="0"/>
          <w:numId w:val="13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codzienne zamiatanie i usuwanie wszelkich nieczystości z chodników należących do otoczenia CRE;</w:t>
      </w:r>
    </w:p>
    <w:p w14:paraId="7543D434" w14:textId="77777777" w:rsidR="0006650C" w:rsidRPr="00746BAE" w:rsidRDefault="0006650C" w:rsidP="00A237A5">
      <w:pPr>
        <w:numPr>
          <w:ilvl w:val="0"/>
          <w:numId w:val="13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wykonywanie drobnych napraw i bieżącej konserwacji urządzeń oraz wyposażenia CRE,</w:t>
      </w:r>
    </w:p>
    <w:p w14:paraId="4630B9AA" w14:textId="77777777" w:rsidR="0006650C" w:rsidRPr="00746BAE" w:rsidRDefault="0006650C" w:rsidP="00A237A5">
      <w:pPr>
        <w:numPr>
          <w:ilvl w:val="0"/>
          <w:numId w:val="13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odśnieżanie chodników i wszystkich przejść prowadzących do zabudowań CRE oraz stosowanie środków zapobiegających skutkom gołoledzi;</w:t>
      </w:r>
    </w:p>
    <w:p w14:paraId="564F8274" w14:textId="77777777" w:rsidR="0006650C" w:rsidRPr="00746BAE" w:rsidRDefault="0006650C" w:rsidP="00A237A5">
      <w:pPr>
        <w:numPr>
          <w:ilvl w:val="0"/>
          <w:numId w:val="13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oszczędne gospodarowanie przydzielonych środków czystości;</w:t>
      </w:r>
    </w:p>
    <w:p w14:paraId="434C71DC" w14:textId="77777777" w:rsidR="0006650C" w:rsidRPr="00746BAE" w:rsidRDefault="0006650C" w:rsidP="00A237A5">
      <w:pPr>
        <w:numPr>
          <w:ilvl w:val="0"/>
          <w:numId w:val="13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obsługa powierzonego sprzętu;</w:t>
      </w:r>
    </w:p>
    <w:p w14:paraId="66B8D6F7" w14:textId="77777777" w:rsidR="0006650C" w:rsidRPr="00746BAE" w:rsidRDefault="0006650C" w:rsidP="00A237A5">
      <w:pPr>
        <w:numPr>
          <w:ilvl w:val="0"/>
          <w:numId w:val="13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przestrzeganie przepisów bhp i przeciwpożarowych;</w:t>
      </w:r>
    </w:p>
    <w:p w14:paraId="5C1BBDF6" w14:textId="77777777" w:rsidR="0006650C" w:rsidRPr="00746BAE" w:rsidRDefault="0006650C" w:rsidP="00A237A5">
      <w:pPr>
        <w:numPr>
          <w:ilvl w:val="0"/>
          <w:numId w:val="13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wykonywanie innych czynności zleconych przez kierownika gospodarczego.</w:t>
      </w:r>
    </w:p>
    <w:p w14:paraId="2F53665A" w14:textId="77777777" w:rsidR="0006650C" w:rsidRPr="00746BAE" w:rsidRDefault="0006650C" w:rsidP="00A237A5">
      <w:pPr>
        <w:numPr>
          <w:ilvl w:val="0"/>
          <w:numId w:val="11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Szczegółowe uprawnienia i obowiązki pracowników działu obsługi określają zakresy obowiązków.</w:t>
      </w:r>
    </w:p>
    <w:p w14:paraId="2D8A5853" w14:textId="77777777" w:rsidR="0006650C" w:rsidRPr="00746BAE" w:rsidRDefault="0006650C" w:rsidP="00A237A5">
      <w:pPr>
        <w:pStyle w:val="Nagwek3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746BAE">
        <w:rPr>
          <w:rFonts w:ascii="Arial" w:hAnsi="Arial" w:cs="Arial"/>
          <w:color w:val="auto"/>
          <w:sz w:val="24"/>
          <w:szCs w:val="24"/>
        </w:rPr>
        <w:t>§ 16</w:t>
      </w:r>
    </w:p>
    <w:p w14:paraId="2F6B2286" w14:textId="6977568D" w:rsidR="0006650C" w:rsidRPr="00746BAE" w:rsidRDefault="0006650C" w:rsidP="00A237A5">
      <w:pPr>
        <w:numPr>
          <w:ilvl w:val="0"/>
          <w:numId w:val="14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 xml:space="preserve">Do zadań pracownika sekretariatu CRE należy w szczególności organizowanie pracy w CRE oraz jednostek wchodzących w jego skład: WODN i Biblioteki, a w szczególności: </w:t>
      </w:r>
    </w:p>
    <w:p w14:paraId="3C183543" w14:textId="77777777" w:rsidR="0006650C" w:rsidRPr="00746BAE" w:rsidRDefault="0006650C" w:rsidP="00A237A5">
      <w:pPr>
        <w:numPr>
          <w:ilvl w:val="0"/>
          <w:numId w:val="41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 xml:space="preserve">czuwanie nad terminowym załatwianiem spraw, </w:t>
      </w:r>
    </w:p>
    <w:p w14:paraId="07C0293B" w14:textId="14B586B4" w:rsidR="0006650C" w:rsidRPr="00746BAE" w:rsidRDefault="0006650C" w:rsidP="00A237A5">
      <w:pPr>
        <w:numPr>
          <w:ilvl w:val="0"/>
          <w:numId w:val="41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lastRenderedPageBreak/>
        <w:t xml:space="preserve">nadawanie pism i odbiór przychodzącej korespondencji oraz  przedkładanie jej dyrektorowi do wglądu i dekretacji; </w:t>
      </w:r>
    </w:p>
    <w:p w14:paraId="71FA6065" w14:textId="77777777" w:rsidR="0006650C" w:rsidRPr="00746BAE" w:rsidRDefault="0006650C" w:rsidP="00A237A5">
      <w:pPr>
        <w:numPr>
          <w:ilvl w:val="0"/>
          <w:numId w:val="41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obsługa poczty elektronicznej;</w:t>
      </w:r>
    </w:p>
    <w:p w14:paraId="2D510A17" w14:textId="77777777" w:rsidR="0006650C" w:rsidRPr="00746BAE" w:rsidRDefault="0006650C" w:rsidP="00A237A5">
      <w:pPr>
        <w:numPr>
          <w:ilvl w:val="0"/>
          <w:numId w:val="41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czuwanie nad obiegiem pism w szkole;</w:t>
      </w:r>
    </w:p>
    <w:p w14:paraId="18FCD087" w14:textId="77777777" w:rsidR="0006650C" w:rsidRPr="00746BAE" w:rsidRDefault="0006650C" w:rsidP="00A237A5">
      <w:pPr>
        <w:numPr>
          <w:ilvl w:val="0"/>
          <w:numId w:val="41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redagowanie projektów pism;</w:t>
      </w:r>
    </w:p>
    <w:p w14:paraId="35D8790D" w14:textId="77777777" w:rsidR="0006650C" w:rsidRPr="00746BAE" w:rsidRDefault="0006650C" w:rsidP="00A237A5">
      <w:pPr>
        <w:numPr>
          <w:ilvl w:val="0"/>
          <w:numId w:val="41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prowadzenie dziennika korespondencyjnego;</w:t>
      </w:r>
    </w:p>
    <w:p w14:paraId="4CA8AF6E" w14:textId="77777777" w:rsidR="0006650C" w:rsidRPr="00746BAE" w:rsidRDefault="0006650C" w:rsidP="00A237A5">
      <w:pPr>
        <w:numPr>
          <w:ilvl w:val="0"/>
          <w:numId w:val="41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rejestracja faktur;</w:t>
      </w:r>
    </w:p>
    <w:p w14:paraId="7E5EE247" w14:textId="77777777" w:rsidR="0006650C" w:rsidRPr="00746BAE" w:rsidRDefault="0006650C" w:rsidP="00A237A5">
      <w:pPr>
        <w:numPr>
          <w:ilvl w:val="0"/>
          <w:numId w:val="41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obsługa zebrań kierowniczych;</w:t>
      </w:r>
    </w:p>
    <w:p w14:paraId="191BBD66" w14:textId="77777777" w:rsidR="0006650C" w:rsidRPr="00746BAE" w:rsidRDefault="0006650C" w:rsidP="00A237A5">
      <w:pPr>
        <w:numPr>
          <w:ilvl w:val="0"/>
          <w:numId w:val="41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 xml:space="preserve">obsługa szkoleń i konferencji Ośrodka oraz innych wydarzeń  w CRE; </w:t>
      </w:r>
    </w:p>
    <w:p w14:paraId="583DB26B" w14:textId="77777777" w:rsidR="0006650C" w:rsidRPr="00746BAE" w:rsidRDefault="0006650C" w:rsidP="00A237A5">
      <w:pPr>
        <w:numPr>
          <w:ilvl w:val="0"/>
          <w:numId w:val="41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prowadzenie dokumentacji Ośrodka i Biblioteki;</w:t>
      </w:r>
    </w:p>
    <w:p w14:paraId="51F28DD5" w14:textId="77777777" w:rsidR="0006650C" w:rsidRPr="00746BAE" w:rsidRDefault="0006650C" w:rsidP="00A237A5">
      <w:pPr>
        <w:numPr>
          <w:ilvl w:val="0"/>
          <w:numId w:val="41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 xml:space="preserve">wykonywanie innych czynności służbowych wynikających z potrzeb CRE oraz jednostek wchodzących w jego skład, zleconych przez Dyrektora. </w:t>
      </w:r>
    </w:p>
    <w:p w14:paraId="613811D9" w14:textId="77777777" w:rsidR="0006650C" w:rsidRPr="00746BAE" w:rsidRDefault="0006650C" w:rsidP="00A237A5">
      <w:pPr>
        <w:numPr>
          <w:ilvl w:val="0"/>
          <w:numId w:val="14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 xml:space="preserve">Do zadań pracownika sekretariatu CKU należy w szczególności organizowanie pracy w CKU i oraz wchodzącej w jego skład Szkoły Policealnej, a w szczególności: </w:t>
      </w:r>
    </w:p>
    <w:p w14:paraId="3F119A22" w14:textId="77777777" w:rsidR="0006650C" w:rsidRPr="00746BAE" w:rsidRDefault="0006650C" w:rsidP="00A237A5">
      <w:pPr>
        <w:numPr>
          <w:ilvl w:val="0"/>
          <w:numId w:val="42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obsługa biurowo – kancelaryjna CKU;</w:t>
      </w:r>
    </w:p>
    <w:p w14:paraId="2152DE33" w14:textId="77777777" w:rsidR="0006650C" w:rsidRPr="00746BAE" w:rsidRDefault="0006650C" w:rsidP="00A237A5">
      <w:pPr>
        <w:numPr>
          <w:ilvl w:val="0"/>
          <w:numId w:val="42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przygotowanie arkusza organizacyjnego CRE i aneksów zmieniających go;</w:t>
      </w:r>
    </w:p>
    <w:p w14:paraId="032307D3" w14:textId="77777777" w:rsidR="0006650C" w:rsidRPr="00746BAE" w:rsidRDefault="0006650C" w:rsidP="00A237A5">
      <w:pPr>
        <w:numPr>
          <w:ilvl w:val="0"/>
          <w:numId w:val="42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prowadzenie dokumentacji osobowej słuchaczy i uczestników kursów zawodowych, w tym związanej z egzaminami zawodowymi;</w:t>
      </w:r>
    </w:p>
    <w:p w14:paraId="71EFCD17" w14:textId="77777777" w:rsidR="0006650C" w:rsidRPr="00746BAE" w:rsidRDefault="0006650C" w:rsidP="00A237A5">
      <w:pPr>
        <w:numPr>
          <w:ilvl w:val="0"/>
          <w:numId w:val="42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prowadzenie dokumentacji przebiegu nauczania;</w:t>
      </w:r>
    </w:p>
    <w:p w14:paraId="179BE857" w14:textId="77777777" w:rsidR="0006650C" w:rsidRPr="00746BAE" w:rsidRDefault="0006650C" w:rsidP="00A237A5">
      <w:pPr>
        <w:numPr>
          <w:ilvl w:val="0"/>
          <w:numId w:val="42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sporządzanie planów zajęć;</w:t>
      </w:r>
    </w:p>
    <w:p w14:paraId="532D1B42" w14:textId="77777777" w:rsidR="0006650C" w:rsidRPr="00746BAE" w:rsidRDefault="0006650C" w:rsidP="00A237A5">
      <w:pPr>
        <w:numPr>
          <w:ilvl w:val="0"/>
          <w:numId w:val="42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obsługa rad pedagogicznych;</w:t>
      </w:r>
    </w:p>
    <w:p w14:paraId="047BA206" w14:textId="51614A55" w:rsidR="0006650C" w:rsidRPr="00746BAE" w:rsidRDefault="0006650C" w:rsidP="00A237A5">
      <w:pPr>
        <w:numPr>
          <w:ilvl w:val="0"/>
          <w:numId w:val="42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rejestrowanie wydawanych świadectw ukończenia szkoły, zaświadczeń o ukończeniu kursów oraz dyplomów zawodowych;</w:t>
      </w:r>
    </w:p>
    <w:p w14:paraId="16037B00" w14:textId="2DEE05D4" w:rsidR="0006650C" w:rsidRPr="00746BAE" w:rsidRDefault="0006650C" w:rsidP="00A237A5">
      <w:pPr>
        <w:numPr>
          <w:ilvl w:val="0"/>
          <w:numId w:val="42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obsługa programów informatycznych SIO, VULCAN, SIPOEKZ i innych związanych z funkcjonowaniem CKU;</w:t>
      </w:r>
    </w:p>
    <w:p w14:paraId="1E927908" w14:textId="77777777" w:rsidR="0006650C" w:rsidRPr="00746BAE" w:rsidRDefault="0006650C" w:rsidP="00A237A5">
      <w:pPr>
        <w:numPr>
          <w:ilvl w:val="0"/>
          <w:numId w:val="42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prawidłowe gromadzenie i zabezpieczenie akt związanych z organizacją roku szkolnego;</w:t>
      </w:r>
    </w:p>
    <w:p w14:paraId="7439ED10" w14:textId="77777777" w:rsidR="0006650C" w:rsidRPr="00746BAE" w:rsidRDefault="0006650C" w:rsidP="00A237A5">
      <w:pPr>
        <w:numPr>
          <w:ilvl w:val="0"/>
          <w:numId w:val="42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archiwizowanie dokumentacji przebiegu nauczania;</w:t>
      </w:r>
    </w:p>
    <w:p w14:paraId="6D4871C0" w14:textId="77777777" w:rsidR="0006650C" w:rsidRPr="00746BAE" w:rsidRDefault="0006650C" w:rsidP="00A237A5">
      <w:pPr>
        <w:numPr>
          <w:ilvl w:val="0"/>
          <w:numId w:val="42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 xml:space="preserve">wykonywanie innych czynności służbowych wynikających z potrzeb CRE oraz jednostek wchodzących w jego skład, zleconych przez Dyrektora CRE. </w:t>
      </w:r>
    </w:p>
    <w:p w14:paraId="0F40C52B" w14:textId="77777777" w:rsidR="0006650C" w:rsidRPr="00746BAE" w:rsidRDefault="0006650C" w:rsidP="00A237A5">
      <w:pPr>
        <w:numPr>
          <w:ilvl w:val="0"/>
          <w:numId w:val="14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lastRenderedPageBreak/>
        <w:t>Szczegółowe uprawnienia i obowiązki pracowników sekretariatów  określają zakresy obowiązków.</w:t>
      </w:r>
    </w:p>
    <w:p w14:paraId="42D8C42F" w14:textId="77777777" w:rsidR="0006650C" w:rsidRPr="00746BAE" w:rsidRDefault="0006650C" w:rsidP="00A237A5">
      <w:pPr>
        <w:pStyle w:val="Nagwek3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746BAE">
        <w:rPr>
          <w:rFonts w:ascii="Arial" w:hAnsi="Arial" w:cs="Arial"/>
          <w:color w:val="auto"/>
          <w:sz w:val="24"/>
          <w:szCs w:val="24"/>
        </w:rPr>
        <w:t>§ 17</w:t>
      </w:r>
    </w:p>
    <w:p w14:paraId="10EB1672" w14:textId="79ED902E" w:rsidR="0006650C" w:rsidRPr="00746BAE" w:rsidRDefault="0006650C" w:rsidP="00A237A5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Do zadań specjalisty do spraw bezpieczeństwa i higieny pracy należy w szczególności:</w:t>
      </w:r>
    </w:p>
    <w:p w14:paraId="25C8BEF3" w14:textId="77777777" w:rsidR="0006650C" w:rsidRPr="00746BAE" w:rsidRDefault="0006650C" w:rsidP="00A237A5">
      <w:pPr>
        <w:numPr>
          <w:ilvl w:val="0"/>
          <w:numId w:val="48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organizowanie i nadzorowanie działań związanych z bezpieczeństwem i higiena pracy;</w:t>
      </w:r>
    </w:p>
    <w:p w14:paraId="21523836" w14:textId="77777777" w:rsidR="0006650C" w:rsidRPr="00746BAE" w:rsidRDefault="0006650C" w:rsidP="00A237A5">
      <w:pPr>
        <w:numPr>
          <w:ilvl w:val="0"/>
          <w:numId w:val="48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kontrola stanu bezpieczeństwa pracy;</w:t>
      </w:r>
    </w:p>
    <w:p w14:paraId="6A43317A" w14:textId="77777777" w:rsidR="0006650C" w:rsidRPr="00746BAE" w:rsidRDefault="0006650C" w:rsidP="00A237A5">
      <w:pPr>
        <w:numPr>
          <w:ilvl w:val="0"/>
          <w:numId w:val="48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sporządzanie ocen i analiz ryzyka zawodowego;</w:t>
      </w:r>
    </w:p>
    <w:p w14:paraId="2ECE0890" w14:textId="77777777" w:rsidR="0006650C" w:rsidRPr="00746BAE" w:rsidRDefault="0006650C" w:rsidP="00A237A5">
      <w:pPr>
        <w:numPr>
          <w:ilvl w:val="0"/>
          <w:numId w:val="48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sprawdzanie warunków pracy w zakresie przestrzegania przepisów bhp;</w:t>
      </w:r>
    </w:p>
    <w:p w14:paraId="312B3DBA" w14:textId="77777777" w:rsidR="0006650C" w:rsidRPr="00746BAE" w:rsidRDefault="0006650C" w:rsidP="00A237A5">
      <w:pPr>
        <w:numPr>
          <w:ilvl w:val="0"/>
          <w:numId w:val="48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prowadzenie dokumentacji dotyczącej wypadków przy pracy.</w:t>
      </w:r>
    </w:p>
    <w:p w14:paraId="0BE42424" w14:textId="77777777" w:rsidR="0006650C" w:rsidRPr="00746BAE" w:rsidRDefault="0006650C" w:rsidP="00A237A5">
      <w:pPr>
        <w:pStyle w:val="Nagwek3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746BAE">
        <w:rPr>
          <w:rFonts w:ascii="Arial" w:hAnsi="Arial" w:cs="Arial"/>
          <w:color w:val="auto"/>
          <w:sz w:val="24"/>
          <w:szCs w:val="24"/>
        </w:rPr>
        <w:t>§ 18</w:t>
      </w:r>
    </w:p>
    <w:p w14:paraId="4A4B4042" w14:textId="77777777" w:rsidR="0006650C" w:rsidRPr="00746BAE" w:rsidRDefault="0006650C" w:rsidP="00A237A5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Do zadań specjalisty do spraw informacji niejawnych należy w szczególności:</w:t>
      </w:r>
    </w:p>
    <w:p w14:paraId="43ED133F" w14:textId="77777777" w:rsidR="0006650C" w:rsidRPr="00746BAE" w:rsidRDefault="0006650C" w:rsidP="00A237A5">
      <w:pPr>
        <w:numPr>
          <w:ilvl w:val="0"/>
          <w:numId w:val="47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opracowywanie planów i harmonogramów wykonywania zadań w zakresie obronności, bezpieczeństwa publicznego i zarządzania kryzysowego;</w:t>
      </w:r>
    </w:p>
    <w:p w14:paraId="7908279B" w14:textId="77777777" w:rsidR="0006650C" w:rsidRPr="00746BAE" w:rsidRDefault="0006650C" w:rsidP="00A237A5">
      <w:pPr>
        <w:numPr>
          <w:ilvl w:val="0"/>
          <w:numId w:val="47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 xml:space="preserve">przygotowywanie projektów zarządzeń Dyrektora określających zadania </w:t>
      </w:r>
      <w:r w:rsidRPr="00746BAE">
        <w:rPr>
          <w:rFonts w:ascii="Arial" w:hAnsi="Arial" w:cs="Arial"/>
          <w:sz w:val="24"/>
          <w:szCs w:val="24"/>
        </w:rPr>
        <w:br/>
        <w:t>z zakresu obronności, bezpieczeństwa publicznego i zarządzania kryzysowego;</w:t>
      </w:r>
    </w:p>
    <w:p w14:paraId="48E46FB3" w14:textId="77777777" w:rsidR="0006650C" w:rsidRPr="00746BAE" w:rsidRDefault="0006650C" w:rsidP="00A237A5">
      <w:pPr>
        <w:numPr>
          <w:ilvl w:val="0"/>
          <w:numId w:val="47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organizowanie szkoleń z zakresu obronności, bezpieczeństwa publicznego i zarządzania kryzysowego i obrony cywilnej;</w:t>
      </w:r>
    </w:p>
    <w:p w14:paraId="7E9E12BF" w14:textId="77777777" w:rsidR="0006650C" w:rsidRPr="00746BAE" w:rsidRDefault="0006650C" w:rsidP="00A237A5">
      <w:pPr>
        <w:numPr>
          <w:ilvl w:val="0"/>
          <w:numId w:val="47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opracowywanie informacji i sprawozdań dotyczących realizacji zadań z zakresu obronności, bezpieczeństwa publicznego i reagowania kryzysowego;</w:t>
      </w:r>
    </w:p>
    <w:p w14:paraId="114218BC" w14:textId="29C128B4" w:rsidR="0006650C" w:rsidRPr="00746BAE" w:rsidRDefault="0006650C" w:rsidP="00A237A5">
      <w:pPr>
        <w:numPr>
          <w:ilvl w:val="0"/>
          <w:numId w:val="47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wykonywanie zadań wynikających z ustawy o ochronie informacji niejawnych w prowadzonych przygotowaniach obronnych;</w:t>
      </w:r>
    </w:p>
    <w:p w14:paraId="2FBB94C7" w14:textId="46F832B1" w:rsidR="0006650C" w:rsidRPr="00746BAE" w:rsidRDefault="0006650C" w:rsidP="00A237A5">
      <w:pPr>
        <w:numPr>
          <w:ilvl w:val="0"/>
          <w:numId w:val="47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współdziałanie w realizacji powyższych zadań z właściwymi służbami i instytucjami.</w:t>
      </w:r>
    </w:p>
    <w:p w14:paraId="4A475DC6" w14:textId="77777777" w:rsidR="0006650C" w:rsidRPr="00746BAE" w:rsidRDefault="0006650C" w:rsidP="00A237A5">
      <w:pPr>
        <w:pStyle w:val="Nagwek3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746BAE">
        <w:rPr>
          <w:rFonts w:ascii="Arial" w:hAnsi="Arial" w:cs="Arial"/>
          <w:color w:val="auto"/>
          <w:sz w:val="24"/>
          <w:szCs w:val="24"/>
        </w:rPr>
        <w:t>§ 19</w:t>
      </w:r>
    </w:p>
    <w:p w14:paraId="2EE559B6" w14:textId="77777777" w:rsidR="0006650C" w:rsidRPr="00746BAE" w:rsidRDefault="0006650C" w:rsidP="00A237A5">
      <w:pPr>
        <w:numPr>
          <w:ilvl w:val="0"/>
          <w:numId w:val="30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Do zadań inspektora ochrony danych osobowych należy w szczególności:</w:t>
      </w:r>
    </w:p>
    <w:p w14:paraId="2FAF5A5C" w14:textId="1E5B4719" w:rsidR="0006650C" w:rsidRPr="00746BAE" w:rsidRDefault="0006650C" w:rsidP="00A237A5">
      <w:pPr>
        <w:numPr>
          <w:ilvl w:val="0"/>
          <w:numId w:val="31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 xml:space="preserve">informowanie Administratora, podmiotu przetwarzającego oraz osoby zatrudnione, które przetwarzają dane osobowe, o obowiązkach </w:t>
      </w:r>
      <w:r w:rsidRPr="00746BAE">
        <w:rPr>
          <w:rFonts w:ascii="Arial" w:hAnsi="Arial" w:cs="Arial"/>
          <w:sz w:val="24"/>
          <w:szCs w:val="24"/>
        </w:rPr>
        <w:lastRenderedPageBreak/>
        <w:t>spoczywających na nich na mocy RODO oraz innych przepisów Unii lub państw członkowskich o ochronie danych  i doradzanie im w tej sprawie;</w:t>
      </w:r>
    </w:p>
    <w:p w14:paraId="70166B0D" w14:textId="66465855" w:rsidR="0006650C" w:rsidRPr="00746BAE" w:rsidRDefault="0006650C" w:rsidP="00A237A5">
      <w:pPr>
        <w:numPr>
          <w:ilvl w:val="0"/>
          <w:numId w:val="15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monitorowanie przestrzegania RODO, innych przepisów Unii oraz przepisów krajowych o ochronie danych oraz Polityki Administratora w dziedzinie ochrony</w:t>
      </w:r>
      <w:r w:rsidR="005F4F21" w:rsidRPr="00746BAE">
        <w:rPr>
          <w:rFonts w:ascii="Arial" w:hAnsi="Arial" w:cs="Arial"/>
          <w:sz w:val="24"/>
          <w:szCs w:val="24"/>
        </w:rPr>
        <w:t xml:space="preserve"> </w:t>
      </w:r>
      <w:r w:rsidRPr="00746BAE">
        <w:rPr>
          <w:rFonts w:ascii="Arial" w:hAnsi="Arial" w:cs="Arial"/>
          <w:sz w:val="24"/>
          <w:szCs w:val="24"/>
        </w:rPr>
        <w:t>danych osobowych, w tym podział obowiązków;</w:t>
      </w:r>
    </w:p>
    <w:p w14:paraId="2715B48E" w14:textId="34103BB9" w:rsidR="0006650C" w:rsidRPr="00746BAE" w:rsidRDefault="0006650C" w:rsidP="00A237A5">
      <w:pPr>
        <w:numPr>
          <w:ilvl w:val="0"/>
          <w:numId w:val="15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prowadzenie szkoleń personelu uczestniczącego w operacjach przetwarzania oraz powiązane z tym audyty;</w:t>
      </w:r>
    </w:p>
    <w:p w14:paraId="06BC758B" w14:textId="77777777" w:rsidR="0006650C" w:rsidRPr="00746BAE" w:rsidRDefault="0006650C" w:rsidP="00A237A5">
      <w:pPr>
        <w:numPr>
          <w:ilvl w:val="0"/>
          <w:numId w:val="15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prowadzenie dokumentacji zawiązanej z ochroną danych osobowych</w:t>
      </w:r>
    </w:p>
    <w:p w14:paraId="295E17A3" w14:textId="18CD2D57" w:rsidR="0006650C" w:rsidRPr="00746BAE" w:rsidRDefault="0006650C" w:rsidP="00A237A5">
      <w:pPr>
        <w:numPr>
          <w:ilvl w:val="0"/>
          <w:numId w:val="15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udzielanie na żądanie zaleceń co do oceny skutków dla ochrony danych oraz</w:t>
      </w:r>
      <w:r w:rsidR="00C37C13" w:rsidRPr="00746BAE">
        <w:rPr>
          <w:rFonts w:ascii="Arial" w:hAnsi="Arial" w:cs="Arial"/>
          <w:sz w:val="24"/>
          <w:szCs w:val="24"/>
        </w:rPr>
        <w:t xml:space="preserve"> </w:t>
      </w:r>
      <w:r w:rsidRPr="00746BAE">
        <w:rPr>
          <w:rFonts w:ascii="Arial" w:hAnsi="Arial" w:cs="Arial"/>
          <w:sz w:val="24"/>
          <w:szCs w:val="24"/>
        </w:rPr>
        <w:t>monitorowanie jej wykonania;</w:t>
      </w:r>
    </w:p>
    <w:p w14:paraId="19BD93BF" w14:textId="77777777" w:rsidR="0006650C" w:rsidRPr="00746BAE" w:rsidRDefault="0006650C" w:rsidP="00A237A5">
      <w:pPr>
        <w:numPr>
          <w:ilvl w:val="0"/>
          <w:numId w:val="15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współpraca z organem nadzorczym;</w:t>
      </w:r>
    </w:p>
    <w:p w14:paraId="74461EBF" w14:textId="5E0E2A43" w:rsidR="0006650C" w:rsidRPr="00746BAE" w:rsidRDefault="0006650C" w:rsidP="00A237A5">
      <w:pPr>
        <w:numPr>
          <w:ilvl w:val="0"/>
          <w:numId w:val="15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 xml:space="preserve">pełnienie funkcji punktu kontaktowego dla organu nadzorczego w </w:t>
      </w:r>
      <w:r w:rsidR="000011D1" w:rsidRPr="00746BAE">
        <w:rPr>
          <w:rFonts w:ascii="Arial" w:hAnsi="Arial" w:cs="Arial"/>
          <w:sz w:val="24"/>
          <w:szCs w:val="24"/>
        </w:rPr>
        <w:t>k</w:t>
      </w:r>
      <w:r w:rsidRPr="00746BAE">
        <w:rPr>
          <w:rFonts w:ascii="Arial" w:hAnsi="Arial" w:cs="Arial"/>
          <w:sz w:val="24"/>
          <w:szCs w:val="24"/>
        </w:rPr>
        <w:t>westiach</w:t>
      </w:r>
      <w:r w:rsidR="000011D1" w:rsidRPr="00746BAE">
        <w:rPr>
          <w:rFonts w:ascii="Arial" w:hAnsi="Arial" w:cs="Arial"/>
          <w:sz w:val="24"/>
          <w:szCs w:val="24"/>
        </w:rPr>
        <w:t xml:space="preserve"> </w:t>
      </w:r>
      <w:r w:rsidRPr="00746BAE">
        <w:rPr>
          <w:rFonts w:ascii="Arial" w:hAnsi="Arial" w:cs="Arial"/>
          <w:sz w:val="24"/>
          <w:szCs w:val="24"/>
        </w:rPr>
        <w:t>związanych z przetwarzaniem danych oraz prowadzenie konsultacji we wszelkich innych sprawach związanych z ochroną danych.</w:t>
      </w:r>
    </w:p>
    <w:p w14:paraId="41167F25" w14:textId="77777777" w:rsidR="0006650C" w:rsidRPr="00746BAE" w:rsidRDefault="0006650C" w:rsidP="00A237A5">
      <w:pPr>
        <w:numPr>
          <w:ilvl w:val="0"/>
          <w:numId w:val="30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 xml:space="preserve"> Inspektor ochrony danych osobowych wypełnia swoje zadania z należytym uwzględnieniem ryzyka związanego z operacjami przetwarzania, mając na uwadze charakter, zakres, kontekst i cele przetwarzania.</w:t>
      </w:r>
    </w:p>
    <w:p w14:paraId="242838B5" w14:textId="77777777" w:rsidR="0006650C" w:rsidRPr="00746BAE" w:rsidRDefault="0006650C" w:rsidP="00A237A5">
      <w:pPr>
        <w:pStyle w:val="Nagwek3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746BAE">
        <w:rPr>
          <w:rFonts w:ascii="Arial" w:hAnsi="Arial" w:cs="Arial"/>
          <w:color w:val="auto"/>
          <w:sz w:val="24"/>
          <w:szCs w:val="24"/>
        </w:rPr>
        <w:t>§ 20</w:t>
      </w:r>
    </w:p>
    <w:p w14:paraId="36144801" w14:textId="77777777" w:rsidR="0006650C" w:rsidRPr="00746BAE" w:rsidRDefault="0006650C" w:rsidP="00A237A5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Do zadań administratora systemów informatycznych należy w szczególności:</w:t>
      </w:r>
    </w:p>
    <w:p w14:paraId="431B1672" w14:textId="3CE73914" w:rsidR="0006650C" w:rsidRPr="00746BAE" w:rsidRDefault="0006650C" w:rsidP="00A237A5">
      <w:pPr>
        <w:numPr>
          <w:ilvl w:val="0"/>
          <w:numId w:val="40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wykonywanie zadań związanych z utrzymaniem ciągłości działania oraz bezpieczeństwa w infrastrukturze informatycznej;</w:t>
      </w:r>
    </w:p>
    <w:p w14:paraId="0138E338" w14:textId="77777777" w:rsidR="0006650C" w:rsidRPr="00746BAE" w:rsidRDefault="0006650C" w:rsidP="00A237A5">
      <w:pPr>
        <w:numPr>
          <w:ilvl w:val="0"/>
          <w:numId w:val="40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okresowe sprawdzenie stanu urządzeń oraz sprzętu pozwalającego na obsługę czynności przetwarzania danych osobowych w systemach informatycznych;</w:t>
      </w:r>
    </w:p>
    <w:p w14:paraId="7E71799C" w14:textId="77777777" w:rsidR="0006650C" w:rsidRPr="00746BAE" w:rsidRDefault="0006650C" w:rsidP="00A237A5">
      <w:pPr>
        <w:numPr>
          <w:ilvl w:val="0"/>
          <w:numId w:val="40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 xml:space="preserve">operacyjne zarządzanie systemami informatycznymi w sposób zapewniający ochronę danych osobowych w nich przetwarzanych; </w:t>
      </w:r>
    </w:p>
    <w:p w14:paraId="6253648F" w14:textId="77777777" w:rsidR="0006650C" w:rsidRPr="00746BAE" w:rsidRDefault="0006650C" w:rsidP="00A237A5">
      <w:pPr>
        <w:numPr>
          <w:ilvl w:val="0"/>
          <w:numId w:val="40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 xml:space="preserve">kontrola przepływu informacji pomiędzy systemem informatycznym a siecią publiczną oraz kontrola działań inicjowanych z sieci publicznej a systemem informatycznym; </w:t>
      </w:r>
    </w:p>
    <w:p w14:paraId="3445B650" w14:textId="77777777" w:rsidR="0006650C" w:rsidRPr="00746BAE" w:rsidRDefault="0006650C" w:rsidP="00A237A5">
      <w:pPr>
        <w:numPr>
          <w:ilvl w:val="0"/>
          <w:numId w:val="40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regularne tworzenie kopii zapasowych zasobów danych osobowych oraz programów służących do ich przetwarzania oraz okresowe sprawdzanie poprawności wykonania kopii zapasowych oraz ich zabezpieczanie;</w:t>
      </w:r>
    </w:p>
    <w:p w14:paraId="716FF845" w14:textId="59B1BC12" w:rsidR="0006650C" w:rsidRPr="00746BAE" w:rsidRDefault="0006650C" w:rsidP="00A237A5">
      <w:pPr>
        <w:numPr>
          <w:ilvl w:val="0"/>
          <w:numId w:val="40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lastRenderedPageBreak/>
        <w:t>wykonywanie lub nadzór nad wykonywaniem okresowych przeglądów i konserwacji, zgodnie z odrębnymi procedurami, sprzętu IT, systemów informatycznych, aplikacji oraz elektronicznych nośników informacji, na których przetwarzane są dane osobowe;</w:t>
      </w:r>
    </w:p>
    <w:p w14:paraId="6F946DC4" w14:textId="11D9F63D" w:rsidR="0006650C" w:rsidRPr="00746BAE" w:rsidRDefault="0006650C" w:rsidP="00A237A5">
      <w:pPr>
        <w:numPr>
          <w:ilvl w:val="0"/>
          <w:numId w:val="40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nadzór nad naprawą oraz likwidacją urządzeń komputerowych</w:t>
      </w:r>
      <w:r w:rsidR="000E2F1D" w:rsidRPr="00746BAE">
        <w:rPr>
          <w:rFonts w:ascii="Arial" w:hAnsi="Arial" w:cs="Arial"/>
          <w:b/>
          <w:bCs/>
          <w:sz w:val="24"/>
          <w:szCs w:val="24"/>
        </w:rPr>
        <w:t xml:space="preserve"> </w:t>
      </w:r>
      <w:r w:rsidRPr="00746BAE">
        <w:rPr>
          <w:rFonts w:ascii="Arial" w:hAnsi="Arial" w:cs="Arial"/>
          <w:sz w:val="24"/>
          <w:szCs w:val="24"/>
        </w:rPr>
        <w:t>lub innych  elektroniczne nośników informacji, zawierających dane osobowe</w:t>
      </w:r>
    </w:p>
    <w:p w14:paraId="2C43FE67" w14:textId="77777777" w:rsidR="0006650C" w:rsidRDefault="0006650C" w:rsidP="00A237A5">
      <w:pPr>
        <w:numPr>
          <w:ilvl w:val="0"/>
          <w:numId w:val="40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nadzór nad systemem komunikacji w sieci komputerowej oraz przesyłaniem danych za pośrednictwem urządzeń teletransmisji.</w:t>
      </w:r>
    </w:p>
    <w:p w14:paraId="193355A8" w14:textId="77777777" w:rsidR="0006650C" w:rsidRPr="00F47C02" w:rsidRDefault="0006650C" w:rsidP="00A237A5">
      <w:pPr>
        <w:pStyle w:val="Nagwek2"/>
        <w:spacing w:before="240"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F47C02">
        <w:rPr>
          <w:rFonts w:ascii="Arial" w:hAnsi="Arial" w:cs="Arial"/>
          <w:b/>
          <w:bCs/>
          <w:color w:val="auto"/>
          <w:sz w:val="24"/>
          <w:szCs w:val="24"/>
        </w:rPr>
        <w:t xml:space="preserve">Delegowanie uprawnień </w:t>
      </w:r>
    </w:p>
    <w:p w14:paraId="6169CFBE" w14:textId="77777777" w:rsidR="0006650C" w:rsidRPr="00746BAE" w:rsidRDefault="0006650C" w:rsidP="00A237A5">
      <w:pPr>
        <w:pStyle w:val="Nagwek3"/>
        <w:spacing w:before="0" w:after="0" w:line="360" w:lineRule="auto"/>
        <w:rPr>
          <w:rFonts w:ascii="Arial" w:hAnsi="Arial" w:cs="Arial"/>
          <w:color w:val="auto"/>
          <w:sz w:val="24"/>
          <w:szCs w:val="24"/>
        </w:rPr>
      </w:pPr>
      <w:r w:rsidRPr="00746BAE">
        <w:rPr>
          <w:rFonts w:ascii="Arial" w:hAnsi="Arial" w:cs="Arial"/>
          <w:color w:val="auto"/>
          <w:sz w:val="24"/>
          <w:szCs w:val="24"/>
        </w:rPr>
        <w:t>§ 21</w:t>
      </w:r>
    </w:p>
    <w:p w14:paraId="33539154" w14:textId="77777777" w:rsidR="0006650C" w:rsidRPr="00746BAE" w:rsidRDefault="0006650C" w:rsidP="00A237A5">
      <w:pPr>
        <w:numPr>
          <w:ilvl w:val="0"/>
          <w:numId w:val="17"/>
        </w:numPr>
        <w:spacing w:after="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Delegowanie uprawnień następuje w formie upoważnienia.</w:t>
      </w:r>
    </w:p>
    <w:p w14:paraId="27FB0D2C" w14:textId="77777777" w:rsidR="0006650C" w:rsidRPr="00746BAE" w:rsidRDefault="0006650C" w:rsidP="00A237A5">
      <w:pPr>
        <w:numPr>
          <w:ilvl w:val="0"/>
          <w:numId w:val="17"/>
        </w:numPr>
        <w:spacing w:after="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Upoważnienie precyzyjnie określa zakres uprawnień delegowanych poszczególnym osobom zarządzającym lub pracownikom.</w:t>
      </w:r>
    </w:p>
    <w:p w14:paraId="653519AA" w14:textId="77777777" w:rsidR="0006650C" w:rsidRPr="00746BAE" w:rsidRDefault="0006650C" w:rsidP="00A237A5">
      <w:pPr>
        <w:numPr>
          <w:ilvl w:val="0"/>
          <w:numId w:val="17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Przyjęcie delegowanych uprawnień powinno być potwierdzone podpisem.</w:t>
      </w:r>
    </w:p>
    <w:p w14:paraId="41266FF1" w14:textId="77777777" w:rsidR="0006650C" w:rsidRDefault="0006650C" w:rsidP="00A237A5">
      <w:pPr>
        <w:numPr>
          <w:ilvl w:val="0"/>
          <w:numId w:val="17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W CRE prowadzony jest rejestr udzielonych upoważnień.</w:t>
      </w:r>
    </w:p>
    <w:p w14:paraId="42F68289" w14:textId="77777777" w:rsidR="0006650C" w:rsidRPr="00F47C02" w:rsidRDefault="0006650C" w:rsidP="00A237A5">
      <w:pPr>
        <w:pStyle w:val="Nagwek2"/>
        <w:spacing w:before="240"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F47C02">
        <w:rPr>
          <w:rFonts w:ascii="Arial" w:hAnsi="Arial" w:cs="Arial"/>
          <w:b/>
          <w:bCs/>
          <w:color w:val="auto"/>
          <w:sz w:val="24"/>
          <w:szCs w:val="24"/>
        </w:rPr>
        <w:t>Organizacja przyjmowania i załatwiania skarg i wniosków</w:t>
      </w:r>
    </w:p>
    <w:p w14:paraId="79252D5E" w14:textId="77777777" w:rsidR="0006650C" w:rsidRPr="00746BAE" w:rsidRDefault="0006650C" w:rsidP="00A237A5">
      <w:pPr>
        <w:pStyle w:val="Nagwek3"/>
        <w:spacing w:before="0" w:after="0" w:line="360" w:lineRule="auto"/>
        <w:rPr>
          <w:rFonts w:ascii="Arial" w:hAnsi="Arial" w:cs="Arial"/>
          <w:color w:val="auto"/>
          <w:sz w:val="24"/>
          <w:szCs w:val="24"/>
        </w:rPr>
      </w:pPr>
      <w:r w:rsidRPr="00746BAE">
        <w:rPr>
          <w:rFonts w:ascii="Arial" w:hAnsi="Arial" w:cs="Arial"/>
          <w:color w:val="auto"/>
          <w:sz w:val="24"/>
          <w:szCs w:val="24"/>
        </w:rPr>
        <w:t>§ 22</w:t>
      </w:r>
    </w:p>
    <w:p w14:paraId="224A6E87" w14:textId="77777777" w:rsidR="0006650C" w:rsidRPr="00746BAE" w:rsidRDefault="0006650C" w:rsidP="00A237A5">
      <w:pPr>
        <w:numPr>
          <w:ilvl w:val="0"/>
          <w:numId w:val="21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W CRE wnoszący skargi i wnioski przyjmowani są przez Dyrektora lub wicedyrektora.</w:t>
      </w:r>
    </w:p>
    <w:p w14:paraId="1C7F02CB" w14:textId="77777777" w:rsidR="0006650C" w:rsidRPr="00746BAE" w:rsidRDefault="0006650C" w:rsidP="00A237A5">
      <w:pPr>
        <w:numPr>
          <w:ilvl w:val="0"/>
          <w:numId w:val="21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Dyrektor lub wicedyrektor przyjmują skargi i wnioski w poniedziałki</w:t>
      </w:r>
    </w:p>
    <w:p w14:paraId="4F9ADFBD" w14:textId="7C84C8A4" w:rsidR="0006650C" w:rsidRPr="00746BAE" w:rsidRDefault="0006650C" w:rsidP="00A237A5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od godz. 12</w:t>
      </w:r>
      <w:r w:rsidR="000E2F1D" w:rsidRPr="00746BAE">
        <w:rPr>
          <w:rFonts w:ascii="Arial" w:hAnsi="Arial" w:cs="Arial"/>
          <w:sz w:val="24"/>
          <w:szCs w:val="24"/>
        </w:rPr>
        <w:t>.00</w:t>
      </w:r>
      <w:r w:rsidRPr="00746BAE">
        <w:rPr>
          <w:rFonts w:ascii="Arial" w:hAnsi="Arial" w:cs="Arial"/>
          <w:sz w:val="24"/>
          <w:szCs w:val="24"/>
        </w:rPr>
        <w:t xml:space="preserve"> do godz. 1</w:t>
      </w:r>
      <w:r w:rsidR="000E2F1D" w:rsidRPr="00746BAE">
        <w:rPr>
          <w:rFonts w:ascii="Arial" w:hAnsi="Arial" w:cs="Arial"/>
          <w:sz w:val="24"/>
          <w:szCs w:val="24"/>
        </w:rPr>
        <w:t>5.00</w:t>
      </w:r>
      <w:r w:rsidRPr="00746BAE">
        <w:rPr>
          <w:rFonts w:ascii="Arial" w:hAnsi="Arial" w:cs="Arial"/>
          <w:sz w:val="24"/>
          <w:szCs w:val="24"/>
        </w:rPr>
        <w:t xml:space="preserve"> oraz w sobotę w dniu zjazdu od godz. 10.00 – 12.00.</w:t>
      </w:r>
    </w:p>
    <w:p w14:paraId="03864622" w14:textId="5C492793" w:rsidR="0006650C" w:rsidRPr="00746BAE" w:rsidRDefault="0006650C" w:rsidP="00A237A5">
      <w:pPr>
        <w:numPr>
          <w:ilvl w:val="0"/>
          <w:numId w:val="21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Skargi i wnioski mogą być wnoszone pisemnie lub za pomocą  poczty elektronicznej, a także przyjęte ustnie do protokołu.</w:t>
      </w:r>
    </w:p>
    <w:p w14:paraId="513D2C1D" w14:textId="77777777" w:rsidR="0006650C" w:rsidRPr="00746BAE" w:rsidRDefault="0006650C" w:rsidP="00A237A5">
      <w:pPr>
        <w:numPr>
          <w:ilvl w:val="0"/>
          <w:numId w:val="21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Z ustnego przyjęcia skargi lub wniosku sporządza się protokół zawierający:</w:t>
      </w:r>
    </w:p>
    <w:p w14:paraId="32D2435B" w14:textId="77777777" w:rsidR="0006650C" w:rsidRPr="00746BAE" w:rsidRDefault="0006650C" w:rsidP="00A237A5">
      <w:pPr>
        <w:numPr>
          <w:ilvl w:val="0"/>
          <w:numId w:val="22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datę przyjęcia,</w:t>
      </w:r>
    </w:p>
    <w:p w14:paraId="476EC656" w14:textId="77777777" w:rsidR="0006650C" w:rsidRPr="00746BAE" w:rsidRDefault="0006650C" w:rsidP="00A237A5">
      <w:pPr>
        <w:numPr>
          <w:ilvl w:val="0"/>
          <w:numId w:val="22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imię, nazwisko (nazwę) i adres zgłaszającego,</w:t>
      </w:r>
    </w:p>
    <w:p w14:paraId="7FBBA7A2" w14:textId="77777777" w:rsidR="0006650C" w:rsidRPr="00746BAE" w:rsidRDefault="0006650C" w:rsidP="00A237A5">
      <w:pPr>
        <w:numPr>
          <w:ilvl w:val="0"/>
          <w:numId w:val="22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zwięzły opis treści sprawy,</w:t>
      </w:r>
    </w:p>
    <w:p w14:paraId="5D1ADC40" w14:textId="77777777" w:rsidR="0006650C" w:rsidRPr="00746BAE" w:rsidRDefault="0006650C" w:rsidP="00A237A5">
      <w:pPr>
        <w:numPr>
          <w:ilvl w:val="0"/>
          <w:numId w:val="22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imię i nazwisko przyjmującego zgłoszenie,</w:t>
      </w:r>
    </w:p>
    <w:p w14:paraId="6A805A64" w14:textId="77777777" w:rsidR="0006650C" w:rsidRPr="00746BAE" w:rsidRDefault="0006650C" w:rsidP="00A237A5">
      <w:pPr>
        <w:numPr>
          <w:ilvl w:val="0"/>
          <w:numId w:val="22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podpis wnoszącego skargę lub wniosek i przyjmującego zgłoszenie.</w:t>
      </w:r>
    </w:p>
    <w:p w14:paraId="591891AF" w14:textId="77777777" w:rsidR="0006650C" w:rsidRPr="00746BAE" w:rsidRDefault="0006650C" w:rsidP="00A237A5">
      <w:pPr>
        <w:numPr>
          <w:ilvl w:val="0"/>
          <w:numId w:val="21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Pracownik, który otrzymał skargę dotyczącą jego działalności, obowiązany jest przekazać ją niezwłocznie Dyrektorowi;</w:t>
      </w:r>
    </w:p>
    <w:p w14:paraId="1E99BADF" w14:textId="77777777" w:rsidR="0006650C" w:rsidRPr="00746BAE" w:rsidRDefault="0006650C" w:rsidP="00A237A5">
      <w:pPr>
        <w:numPr>
          <w:ilvl w:val="0"/>
          <w:numId w:val="21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lastRenderedPageBreak/>
        <w:t>Sekretariat prowadzi rejestr skarg i wniosków.</w:t>
      </w:r>
    </w:p>
    <w:p w14:paraId="0AA2BDC1" w14:textId="77777777" w:rsidR="0006650C" w:rsidRPr="00746BAE" w:rsidRDefault="0006650C" w:rsidP="00A237A5">
      <w:pPr>
        <w:numPr>
          <w:ilvl w:val="0"/>
          <w:numId w:val="21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Rejestr skarg uwzględnia następujące rubryki:</w:t>
      </w:r>
    </w:p>
    <w:p w14:paraId="20564632" w14:textId="77777777" w:rsidR="0006650C" w:rsidRPr="00746BAE" w:rsidRDefault="0006650C" w:rsidP="00A237A5">
      <w:pPr>
        <w:numPr>
          <w:ilvl w:val="0"/>
          <w:numId w:val="23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liczba porządkowa;</w:t>
      </w:r>
    </w:p>
    <w:p w14:paraId="28CF9EAB" w14:textId="77777777" w:rsidR="0006650C" w:rsidRPr="00746BAE" w:rsidRDefault="0006650C" w:rsidP="00A237A5">
      <w:pPr>
        <w:numPr>
          <w:ilvl w:val="0"/>
          <w:numId w:val="23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data wpływu skargi/wniosku;</w:t>
      </w:r>
    </w:p>
    <w:p w14:paraId="4006C9EE" w14:textId="77777777" w:rsidR="0006650C" w:rsidRPr="00746BAE" w:rsidRDefault="0006650C" w:rsidP="00A237A5">
      <w:pPr>
        <w:numPr>
          <w:ilvl w:val="0"/>
          <w:numId w:val="23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adres osoby lub instytucji wnoszącej skargę/wniosek;</w:t>
      </w:r>
    </w:p>
    <w:p w14:paraId="5F7D980F" w14:textId="77777777" w:rsidR="0006650C" w:rsidRPr="00746BAE" w:rsidRDefault="0006650C" w:rsidP="00A237A5">
      <w:pPr>
        <w:numPr>
          <w:ilvl w:val="0"/>
          <w:numId w:val="23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informacja na temat, czego dotyczy skarga/wniosek;</w:t>
      </w:r>
    </w:p>
    <w:p w14:paraId="703F672A" w14:textId="77777777" w:rsidR="0006650C" w:rsidRPr="00746BAE" w:rsidRDefault="0006650C" w:rsidP="00A237A5">
      <w:pPr>
        <w:numPr>
          <w:ilvl w:val="0"/>
          <w:numId w:val="23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termin załatwienia skargi/wniosku;</w:t>
      </w:r>
    </w:p>
    <w:p w14:paraId="4B65AFCB" w14:textId="77777777" w:rsidR="0006650C" w:rsidRPr="00746BAE" w:rsidRDefault="0006650C" w:rsidP="00A237A5">
      <w:pPr>
        <w:numPr>
          <w:ilvl w:val="0"/>
          <w:numId w:val="23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imię i nazwisko osoby odpowiedzialnej za załatwienie skargi/wniosku;</w:t>
      </w:r>
    </w:p>
    <w:p w14:paraId="1715CA34" w14:textId="77777777" w:rsidR="0006650C" w:rsidRPr="00746BAE" w:rsidRDefault="0006650C" w:rsidP="00A237A5">
      <w:pPr>
        <w:numPr>
          <w:ilvl w:val="0"/>
          <w:numId w:val="23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data załatwienia;</w:t>
      </w:r>
    </w:p>
    <w:p w14:paraId="39FADCFF" w14:textId="77777777" w:rsidR="0006650C" w:rsidRPr="00746BAE" w:rsidRDefault="0006650C" w:rsidP="00A237A5">
      <w:pPr>
        <w:numPr>
          <w:ilvl w:val="0"/>
          <w:numId w:val="23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krótka informacja o sposobie załatwiania sprawy.</w:t>
      </w:r>
    </w:p>
    <w:p w14:paraId="67FCEDA3" w14:textId="77777777" w:rsidR="0006650C" w:rsidRPr="00746BAE" w:rsidRDefault="0006650C" w:rsidP="00A237A5">
      <w:pPr>
        <w:numPr>
          <w:ilvl w:val="0"/>
          <w:numId w:val="21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Do rejestru nie wpisuje się pism skierowanych do wiadomości Dyrektora.</w:t>
      </w:r>
    </w:p>
    <w:p w14:paraId="6D357F99" w14:textId="77777777" w:rsidR="0006650C" w:rsidRPr="00746BAE" w:rsidRDefault="0006650C" w:rsidP="00A237A5">
      <w:pPr>
        <w:numPr>
          <w:ilvl w:val="0"/>
          <w:numId w:val="21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Kwalifikowanie spraw jako skargi lub wniosku dokonuje Dyrektor.</w:t>
      </w:r>
    </w:p>
    <w:p w14:paraId="386CF450" w14:textId="77777777" w:rsidR="0006650C" w:rsidRPr="00746BAE" w:rsidRDefault="0006650C" w:rsidP="00A237A5">
      <w:pPr>
        <w:numPr>
          <w:ilvl w:val="0"/>
          <w:numId w:val="21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Każda sprawa zakwalifikowana przez Dyrektora, jako skarga lub wniosek wpisywana jest do rejestru skarg i wniosków.</w:t>
      </w:r>
    </w:p>
    <w:p w14:paraId="46E571E9" w14:textId="2A03CED4" w:rsidR="0006650C" w:rsidRPr="00746BAE" w:rsidRDefault="0006650C" w:rsidP="00A237A5">
      <w:pPr>
        <w:numPr>
          <w:ilvl w:val="0"/>
          <w:numId w:val="21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Skargi/wnioski, które nie należą do kompetencji CRE, należy zarejestrować, a następnie pismem przewodnim przesłać zgodnie właściwością, zawiadamiając o tym równocześnie wnoszącego albo zwrócić mu sprawę wskazując właściwy organ, kopię pisma zostawić w dokumentacji CRE.</w:t>
      </w:r>
    </w:p>
    <w:p w14:paraId="6B4FD11B" w14:textId="7D800FAF" w:rsidR="0006650C" w:rsidRPr="00746BAE" w:rsidRDefault="0006650C" w:rsidP="00A237A5">
      <w:pPr>
        <w:numPr>
          <w:ilvl w:val="0"/>
          <w:numId w:val="21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Skargi/wnioski, które dotyczą kilku spraw podlegających rozpatrzeniu przez różne organy, należy zarejestrować, następnie pismem przewodnim przesłać właściwym organom zawiadamiając o tym równocześnie wnoszącego, a kopie zostawić w dokumentacji CRE.</w:t>
      </w:r>
    </w:p>
    <w:p w14:paraId="7015F45D" w14:textId="77777777" w:rsidR="0006650C" w:rsidRPr="00746BAE" w:rsidRDefault="0006650C" w:rsidP="00A237A5">
      <w:pPr>
        <w:numPr>
          <w:ilvl w:val="0"/>
          <w:numId w:val="21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Rozpatrywanie skarg i wniosków:</w:t>
      </w:r>
    </w:p>
    <w:p w14:paraId="154C81DC" w14:textId="77777777" w:rsidR="0006650C" w:rsidRPr="00746BAE" w:rsidRDefault="0006650C" w:rsidP="00A237A5">
      <w:pPr>
        <w:numPr>
          <w:ilvl w:val="0"/>
          <w:numId w:val="24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skargi/wnioski rozpatruje Dyrektor lub osoba przez niego upoważniona,</w:t>
      </w:r>
    </w:p>
    <w:p w14:paraId="331E81F4" w14:textId="77777777" w:rsidR="0006650C" w:rsidRPr="00746BAE" w:rsidRDefault="0006650C" w:rsidP="00A237A5">
      <w:pPr>
        <w:numPr>
          <w:ilvl w:val="0"/>
          <w:numId w:val="24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z wyjaśnienia skargi/wniosku sporządza się następują dokumentację:</w:t>
      </w:r>
    </w:p>
    <w:p w14:paraId="346C4DD9" w14:textId="77777777" w:rsidR="0006650C" w:rsidRPr="00746BAE" w:rsidRDefault="0006650C" w:rsidP="00A237A5">
      <w:pPr>
        <w:numPr>
          <w:ilvl w:val="0"/>
          <w:numId w:val="32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oryginał skargi/wniosku,</w:t>
      </w:r>
    </w:p>
    <w:p w14:paraId="39F3605D" w14:textId="60CADE7D" w:rsidR="0006650C" w:rsidRPr="00746BAE" w:rsidRDefault="0006650C" w:rsidP="00A237A5">
      <w:pPr>
        <w:numPr>
          <w:ilvl w:val="0"/>
          <w:numId w:val="32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notatkę służbową informującą o sposobie załatwienia skargi/wniosku i wynikach postępowania wyjaśniającego,</w:t>
      </w:r>
    </w:p>
    <w:p w14:paraId="48C4A427" w14:textId="77777777" w:rsidR="0006650C" w:rsidRPr="00746BAE" w:rsidRDefault="0006650C" w:rsidP="00A237A5">
      <w:pPr>
        <w:numPr>
          <w:ilvl w:val="0"/>
          <w:numId w:val="32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materiały pomocnicze zebrane w trakcie wyjaśniania skargi/wniosku,</w:t>
      </w:r>
    </w:p>
    <w:p w14:paraId="3ADA5A3D" w14:textId="77777777" w:rsidR="0006650C" w:rsidRPr="00746BAE" w:rsidRDefault="0006650C" w:rsidP="00A237A5">
      <w:pPr>
        <w:numPr>
          <w:ilvl w:val="0"/>
          <w:numId w:val="32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odpowiedź do wnoszącego, w której został powiadomiony o sposobie rozstrzygnięcia sprawy wraz z urzędowo potwierdzonym jej wysłaniem,</w:t>
      </w:r>
    </w:p>
    <w:p w14:paraId="65C4A97A" w14:textId="77777777" w:rsidR="0006650C" w:rsidRPr="00746BAE" w:rsidRDefault="0006650C" w:rsidP="00A237A5">
      <w:pPr>
        <w:numPr>
          <w:ilvl w:val="0"/>
          <w:numId w:val="32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inne pisma, jeśli sprawa tego wymaga.</w:t>
      </w:r>
    </w:p>
    <w:p w14:paraId="44A6ACEC" w14:textId="77777777" w:rsidR="0006650C" w:rsidRPr="00746BAE" w:rsidRDefault="0006650C" w:rsidP="00A237A5">
      <w:pPr>
        <w:numPr>
          <w:ilvl w:val="0"/>
          <w:numId w:val="21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Odpowiedź do wnoszącego winna zawierać:</w:t>
      </w:r>
    </w:p>
    <w:p w14:paraId="4944C063" w14:textId="77777777" w:rsidR="0006650C" w:rsidRPr="00746BAE" w:rsidRDefault="0006650C" w:rsidP="00A237A5">
      <w:pPr>
        <w:numPr>
          <w:ilvl w:val="0"/>
          <w:numId w:val="25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oznaczenie organu, od którego pochodzi,</w:t>
      </w:r>
    </w:p>
    <w:p w14:paraId="6D9569F5" w14:textId="77777777" w:rsidR="0006650C" w:rsidRPr="00746BAE" w:rsidRDefault="0006650C" w:rsidP="00A237A5">
      <w:pPr>
        <w:numPr>
          <w:ilvl w:val="0"/>
          <w:numId w:val="25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lastRenderedPageBreak/>
        <w:t>wyczerpującą informację o sposobie załatwienia sprawy z odniesieniem się do zarzutów/wniosków zawartych w skardze/wniosku,</w:t>
      </w:r>
    </w:p>
    <w:p w14:paraId="180ECD99" w14:textId="77777777" w:rsidR="0006650C" w:rsidRDefault="0006650C" w:rsidP="00A237A5">
      <w:pPr>
        <w:numPr>
          <w:ilvl w:val="0"/>
          <w:numId w:val="25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imię i nazwisko osoby rozpatrującej skargę.</w:t>
      </w:r>
    </w:p>
    <w:p w14:paraId="4BAB5C03" w14:textId="77777777" w:rsidR="0006650C" w:rsidRDefault="0006650C" w:rsidP="00A237A5">
      <w:pPr>
        <w:pStyle w:val="Nagwek2"/>
        <w:spacing w:before="240"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F47C02">
        <w:rPr>
          <w:rFonts w:ascii="Arial" w:hAnsi="Arial" w:cs="Arial"/>
          <w:b/>
          <w:bCs/>
          <w:color w:val="auto"/>
          <w:sz w:val="24"/>
          <w:szCs w:val="24"/>
        </w:rPr>
        <w:t>Postanowienia końcowe</w:t>
      </w:r>
    </w:p>
    <w:p w14:paraId="07F5C752" w14:textId="77777777" w:rsidR="0006650C" w:rsidRPr="00746BAE" w:rsidRDefault="0006650C" w:rsidP="00A237A5">
      <w:pPr>
        <w:pStyle w:val="Nagwek3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746BAE">
        <w:rPr>
          <w:rFonts w:ascii="Arial" w:hAnsi="Arial" w:cs="Arial"/>
          <w:color w:val="auto"/>
          <w:sz w:val="24"/>
          <w:szCs w:val="24"/>
        </w:rPr>
        <w:t>§ 23</w:t>
      </w:r>
    </w:p>
    <w:p w14:paraId="7AEC3B4D" w14:textId="77777777" w:rsidR="0006650C" w:rsidRPr="00746BAE" w:rsidRDefault="0006650C" w:rsidP="00A237A5">
      <w:pPr>
        <w:numPr>
          <w:ilvl w:val="0"/>
          <w:numId w:val="16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 xml:space="preserve">Spory kompetencyjne między jednostkami wchodzącymi w skład CRE oraz działami CRE rozstrzyga Dyrektor. </w:t>
      </w:r>
    </w:p>
    <w:p w14:paraId="53ABE0BF" w14:textId="77777777" w:rsidR="0006650C" w:rsidRPr="00746BAE" w:rsidRDefault="0006650C" w:rsidP="00A237A5">
      <w:pPr>
        <w:numPr>
          <w:ilvl w:val="0"/>
          <w:numId w:val="16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Wszyscy pracownicy są odpowiedzialni za powierzone im mienie i sprzęt.</w:t>
      </w:r>
    </w:p>
    <w:p w14:paraId="03D9EF42" w14:textId="77777777" w:rsidR="0006650C" w:rsidRPr="00746BAE" w:rsidRDefault="0006650C" w:rsidP="00A237A5">
      <w:pPr>
        <w:numPr>
          <w:ilvl w:val="0"/>
          <w:numId w:val="16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Wszyscy pracownicy są odpowiedzialni za bezpieczeństwo przetwarzanych danych przy wykorzystaniu sieci oraz sprzętu komputerowego.</w:t>
      </w:r>
    </w:p>
    <w:p w14:paraId="5ABC71B8" w14:textId="60C03055" w:rsidR="0006650C" w:rsidRPr="00746BAE" w:rsidRDefault="0006650C" w:rsidP="00A237A5">
      <w:pPr>
        <w:numPr>
          <w:ilvl w:val="0"/>
          <w:numId w:val="16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W sprawach nie ujętych niniejszym regulaminem stosuje się przepisy kodeksu pracy i innych przepisów prawa.</w:t>
      </w:r>
    </w:p>
    <w:p w14:paraId="489D52C0" w14:textId="77777777" w:rsidR="0006650C" w:rsidRPr="00746BAE" w:rsidRDefault="0006650C" w:rsidP="00A237A5">
      <w:pPr>
        <w:pStyle w:val="Nagwek3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746BAE">
        <w:rPr>
          <w:rFonts w:ascii="Arial" w:hAnsi="Arial" w:cs="Arial"/>
          <w:color w:val="auto"/>
          <w:sz w:val="24"/>
          <w:szCs w:val="24"/>
        </w:rPr>
        <w:t>Załączniki:</w:t>
      </w:r>
    </w:p>
    <w:p w14:paraId="567C65D7" w14:textId="77777777" w:rsidR="0006650C" w:rsidRPr="00746BAE" w:rsidRDefault="0006650C" w:rsidP="00A237A5">
      <w:pPr>
        <w:pStyle w:val="Akapitzlist"/>
        <w:numPr>
          <w:ilvl w:val="0"/>
          <w:numId w:val="5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Schemat struktury organizacyjnej Centrum Rozwoju Edukacji Województwa Łódzkiego w Zgierzu</w:t>
      </w:r>
    </w:p>
    <w:p w14:paraId="7D5BDDFD" w14:textId="77777777" w:rsidR="0006650C" w:rsidRPr="00746BAE" w:rsidRDefault="0006650C" w:rsidP="00A237A5">
      <w:pPr>
        <w:pStyle w:val="Akapitzlist"/>
        <w:numPr>
          <w:ilvl w:val="0"/>
          <w:numId w:val="5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46BAE">
        <w:rPr>
          <w:rFonts w:ascii="Arial" w:hAnsi="Arial" w:cs="Arial"/>
          <w:sz w:val="24"/>
          <w:szCs w:val="24"/>
        </w:rPr>
        <w:t>Schemat podległości służbowej w Centrum Rozwoju Edukacji Województwa Łódzkiego w Zgierzu</w:t>
      </w:r>
    </w:p>
    <w:sectPr w:rsidR="0006650C" w:rsidRPr="00746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3AC"/>
    <w:multiLevelType w:val="hybridMultilevel"/>
    <w:tmpl w:val="BCA6CD08"/>
    <w:lvl w:ilvl="0" w:tplc="66DA3C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BE7971"/>
    <w:multiLevelType w:val="hybridMultilevel"/>
    <w:tmpl w:val="649E6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E14C6"/>
    <w:multiLevelType w:val="hybridMultilevel"/>
    <w:tmpl w:val="C4F8C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A456B"/>
    <w:multiLevelType w:val="hybridMultilevel"/>
    <w:tmpl w:val="78302F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D217C"/>
    <w:multiLevelType w:val="hybridMultilevel"/>
    <w:tmpl w:val="1A6E6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A378D"/>
    <w:multiLevelType w:val="hybridMultilevel"/>
    <w:tmpl w:val="D07CBD62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95F3A"/>
    <w:multiLevelType w:val="hybridMultilevel"/>
    <w:tmpl w:val="096CC988"/>
    <w:lvl w:ilvl="0" w:tplc="04150017">
      <w:start w:val="1"/>
      <w:numFmt w:val="lowerLetter"/>
      <w:lvlText w:val="%1)"/>
      <w:lvlJc w:val="left"/>
      <w:pPr>
        <w:ind w:left="1777" w:hanging="360"/>
      </w:pPr>
    </w:lvl>
    <w:lvl w:ilvl="1" w:tplc="FFFFFFFF" w:tentative="1">
      <w:start w:val="1"/>
      <w:numFmt w:val="lowerLetter"/>
      <w:lvlText w:val="%2."/>
      <w:lvlJc w:val="left"/>
      <w:pPr>
        <w:ind w:left="2497" w:hanging="360"/>
      </w:pPr>
    </w:lvl>
    <w:lvl w:ilvl="2" w:tplc="FFFFFFFF" w:tentative="1">
      <w:start w:val="1"/>
      <w:numFmt w:val="lowerRoman"/>
      <w:lvlText w:val="%3."/>
      <w:lvlJc w:val="right"/>
      <w:pPr>
        <w:ind w:left="3217" w:hanging="180"/>
      </w:pPr>
    </w:lvl>
    <w:lvl w:ilvl="3" w:tplc="FFFFFFFF" w:tentative="1">
      <w:start w:val="1"/>
      <w:numFmt w:val="decimal"/>
      <w:lvlText w:val="%4."/>
      <w:lvlJc w:val="left"/>
      <w:pPr>
        <w:ind w:left="3937" w:hanging="360"/>
      </w:pPr>
    </w:lvl>
    <w:lvl w:ilvl="4" w:tplc="FFFFFFFF" w:tentative="1">
      <w:start w:val="1"/>
      <w:numFmt w:val="lowerLetter"/>
      <w:lvlText w:val="%5."/>
      <w:lvlJc w:val="left"/>
      <w:pPr>
        <w:ind w:left="4657" w:hanging="360"/>
      </w:pPr>
    </w:lvl>
    <w:lvl w:ilvl="5" w:tplc="FFFFFFFF" w:tentative="1">
      <w:start w:val="1"/>
      <w:numFmt w:val="lowerRoman"/>
      <w:lvlText w:val="%6."/>
      <w:lvlJc w:val="right"/>
      <w:pPr>
        <w:ind w:left="5377" w:hanging="180"/>
      </w:pPr>
    </w:lvl>
    <w:lvl w:ilvl="6" w:tplc="FFFFFFFF" w:tentative="1">
      <w:start w:val="1"/>
      <w:numFmt w:val="decimal"/>
      <w:lvlText w:val="%7."/>
      <w:lvlJc w:val="left"/>
      <w:pPr>
        <w:ind w:left="6097" w:hanging="360"/>
      </w:pPr>
    </w:lvl>
    <w:lvl w:ilvl="7" w:tplc="FFFFFFFF" w:tentative="1">
      <w:start w:val="1"/>
      <w:numFmt w:val="lowerLetter"/>
      <w:lvlText w:val="%8."/>
      <w:lvlJc w:val="left"/>
      <w:pPr>
        <w:ind w:left="6817" w:hanging="360"/>
      </w:pPr>
    </w:lvl>
    <w:lvl w:ilvl="8" w:tplc="FFFFFFFF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7" w15:restartNumberingAfterBreak="0">
    <w:nsid w:val="0DC57573"/>
    <w:multiLevelType w:val="hybridMultilevel"/>
    <w:tmpl w:val="B8426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325DC"/>
    <w:multiLevelType w:val="hybridMultilevel"/>
    <w:tmpl w:val="264204F6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6435D"/>
    <w:multiLevelType w:val="hybridMultilevel"/>
    <w:tmpl w:val="0120850A"/>
    <w:lvl w:ilvl="0" w:tplc="04150017">
      <w:start w:val="1"/>
      <w:numFmt w:val="lowerLetter"/>
      <w:lvlText w:val="%1)"/>
      <w:lvlJc w:val="left"/>
      <w:pPr>
        <w:ind w:left="1777" w:hanging="360"/>
      </w:p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 w:tentative="1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 w15:restartNumberingAfterBreak="0">
    <w:nsid w:val="18F77581"/>
    <w:multiLevelType w:val="hybridMultilevel"/>
    <w:tmpl w:val="BAA4CA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35AF424">
      <w:start w:val="1"/>
      <w:numFmt w:val="lowerLetter"/>
      <w:lvlText w:val="%5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D87EFE76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 w:tplc="DB443A10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A026A41"/>
    <w:multiLevelType w:val="hybridMultilevel"/>
    <w:tmpl w:val="32B6C6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D578E"/>
    <w:multiLevelType w:val="hybridMultilevel"/>
    <w:tmpl w:val="52FACBE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 w15:restartNumberingAfterBreak="0">
    <w:nsid w:val="1F582879"/>
    <w:multiLevelType w:val="hybridMultilevel"/>
    <w:tmpl w:val="D6565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84F23"/>
    <w:multiLevelType w:val="hybridMultilevel"/>
    <w:tmpl w:val="4B067CA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A3F2B"/>
    <w:multiLevelType w:val="hybridMultilevel"/>
    <w:tmpl w:val="6C5A28D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25D6334B"/>
    <w:multiLevelType w:val="hybridMultilevel"/>
    <w:tmpl w:val="4704F9D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25F42898"/>
    <w:multiLevelType w:val="hybridMultilevel"/>
    <w:tmpl w:val="194E3B5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8" w15:restartNumberingAfterBreak="0">
    <w:nsid w:val="283543BE"/>
    <w:multiLevelType w:val="hybridMultilevel"/>
    <w:tmpl w:val="8988918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2A053E24"/>
    <w:multiLevelType w:val="hybridMultilevel"/>
    <w:tmpl w:val="6B7E18D0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0" w15:restartNumberingAfterBreak="0">
    <w:nsid w:val="2BEB006E"/>
    <w:multiLevelType w:val="hybridMultilevel"/>
    <w:tmpl w:val="56A08ED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B5ED4"/>
    <w:multiLevelType w:val="hybridMultilevel"/>
    <w:tmpl w:val="9436666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338D67EF"/>
    <w:multiLevelType w:val="hybridMultilevel"/>
    <w:tmpl w:val="32A2DA58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956FED"/>
    <w:multiLevelType w:val="hybridMultilevel"/>
    <w:tmpl w:val="62AA9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E86E6A"/>
    <w:multiLevelType w:val="hybridMultilevel"/>
    <w:tmpl w:val="32A4262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562B8C"/>
    <w:multiLevelType w:val="hybridMultilevel"/>
    <w:tmpl w:val="B942B6AE"/>
    <w:lvl w:ilvl="0" w:tplc="23480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851D18"/>
    <w:multiLevelType w:val="hybridMultilevel"/>
    <w:tmpl w:val="3B42AB08"/>
    <w:lvl w:ilvl="0" w:tplc="D3BC71A0">
      <w:start w:val="1"/>
      <w:numFmt w:val="decimal"/>
      <w:lvlText w:val="%1)"/>
      <w:lvlJc w:val="left"/>
      <w:pPr>
        <w:ind w:left="643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20634"/>
    <w:multiLevelType w:val="hybridMultilevel"/>
    <w:tmpl w:val="4A0E52A2"/>
    <w:lvl w:ilvl="0" w:tplc="F2BE0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07755C"/>
    <w:multiLevelType w:val="hybridMultilevel"/>
    <w:tmpl w:val="2EEC8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67461E"/>
    <w:multiLevelType w:val="hybridMultilevel"/>
    <w:tmpl w:val="8F3A4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4D4F2D"/>
    <w:multiLevelType w:val="hybridMultilevel"/>
    <w:tmpl w:val="62E8B9E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BD4747"/>
    <w:multiLevelType w:val="hybridMultilevel"/>
    <w:tmpl w:val="6BEA8F1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6A0F5E"/>
    <w:multiLevelType w:val="hybridMultilevel"/>
    <w:tmpl w:val="9A0C6E6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570D5799"/>
    <w:multiLevelType w:val="hybridMultilevel"/>
    <w:tmpl w:val="171E1A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8E87CC5"/>
    <w:multiLevelType w:val="hybridMultilevel"/>
    <w:tmpl w:val="73C26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8C2377"/>
    <w:multiLevelType w:val="hybridMultilevel"/>
    <w:tmpl w:val="82403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9746CB"/>
    <w:multiLevelType w:val="hybridMultilevel"/>
    <w:tmpl w:val="25A23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D00322"/>
    <w:multiLevelType w:val="hybridMultilevel"/>
    <w:tmpl w:val="B0B48FA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597815"/>
    <w:multiLevelType w:val="hybridMultilevel"/>
    <w:tmpl w:val="3E12C3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45259F"/>
    <w:multiLevelType w:val="hybridMultilevel"/>
    <w:tmpl w:val="B272735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C462C"/>
    <w:multiLevelType w:val="hybridMultilevel"/>
    <w:tmpl w:val="ACD4E90E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FA0BD4"/>
    <w:multiLevelType w:val="hybridMultilevel"/>
    <w:tmpl w:val="E522D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3740FB"/>
    <w:multiLevelType w:val="hybridMultilevel"/>
    <w:tmpl w:val="34305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5D3664"/>
    <w:multiLevelType w:val="hybridMultilevel"/>
    <w:tmpl w:val="B62A11E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754CDB"/>
    <w:multiLevelType w:val="hybridMultilevel"/>
    <w:tmpl w:val="1768414A"/>
    <w:lvl w:ilvl="0" w:tplc="F2BE0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181FBD"/>
    <w:multiLevelType w:val="hybridMultilevel"/>
    <w:tmpl w:val="A74E09C6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A4715C"/>
    <w:multiLevelType w:val="hybridMultilevel"/>
    <w:tmpl w:val="287ED8B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9B588B"/>
    <w:multiLevelType w:val="hybridMultilevel"/>
    <w:tmpl w:val="4FE0CE3E"/>
    <w:lvl w:ilvl="0" w:tplc="04150017">
      <w:start w:val="1"/>
      <w:numFmt w:val="lowerLetter"/>
      <w:lvlText w:val="%1)"/>
      <w:lvlJc w:val="left"/>
      <w:pPr>
        <w:ind w:left="1777" w:hanging="360"/>
      </w:p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 w:tentative="1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8" w15:restartNumberingAfterBreak="0">
    <w:nsid w:val="7726318E"/>
    <w:multiLevelType w:val="hybridMultilevel"/>
    <w:tmpl w:val="9DF2E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292604"/>
    <w:multiLevelType w:val="hybridMultilevel"/>
    <w:tmpl w:val="34EE04A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362708563">
    <w:abstractNumId w:val="36"/>
  </w:num>
  <w:num w:numId="2" w16cid:durableId="1806266703">
    <w:abstractNumId w:val="37"/>
  </w:num>
  <w:num w:numId="3" w16cid:durableId="860506226">
    <w:abstractNumId w:val="38"/>
  </w:num>
  <w:num w:numId="4" w16cid:durableId="2125076508">
    <w:abstractNumId w:val="25"/>
  </w:num>
  <w:num w:numId="5" w16cid:durableId="1906067707">
    <w:abstractNumId w:val="19"/>
  </w:num>
  <w:num w:numId="6" w16cid:durableId="1399211475">
    <w:abstractNumId w:val="12"/>
  </w:num>
  <w:num w:numId="7" w16cid:durableId="1444303509">
    <w:abstractNumId w:val="17"/>
  </w:num>
  <w:num w:numId="8" w16cid:durableId="2046179036">
    <w:abstractNumId w:val="48"/>
  </w:num>
  <w:num w:numId="9" w16cid:durableId="844857290">
    <w:abstractNumId w:val="14"/>
  </w:num>
  <w:num w:numId="10" w16cid:durableId="1753814212">
    <w:abstractNumId w:val="46"/>
  </w:num>
  <w:num w:numId="11" w16cid:durableId="616300585">
    <w:abstractNumId w:val="28"/>
  </w:num>
  <w:num w:numId="12" w16cid:durableId="106314323">
    <w:abstractNumId w:val="5"/>
  </w:num>
  <w:num w:numId="13" w16cid:durableId="1418592653">
    <w:abstractNumId w:val="31"/>
  </w:num>
  <w:num w:numId="14" w16cid:durableId="86536827">
    <w:abstractNumId w:val="2"/>
  </w:num>
  <w:num w:numId="15" w16cid:durableId="1327242696">
    <w:abstractNumId w:val="22"/>
  </w:num>
  <w:num w:numId="16" w16cid:durableId="678502772">
    <w:abstractNumId w:val="35"/>
  </w:num>
  <w:num w:numId="17" w16cid:durableId="1170556938">
    <w:abstractNumId w:val="42"/>
  </w:num>
  <w:num w:numId="18" w16cid:durableId="1677918824">
    <w:abstractNumId w:val="44"/>
  </w:num>
  <w:num w:numId="19" w16cid:durableId="1515804142">
    <w:abstractNumId w:val="39"/>
  </w:num>
  <w:num w:numId="20" w16cid:durableId="562909652">
    <w:abstractNumId w:val="26"/>
  </w:num>
  <w:num w:numId="21" w16cid:durableId="1528253263">
    <w:abstractNumId w:val="10"/>
  </w:num>
  <w:num w:numId="22" w16cid:durableId="313029338">
    <w:abstractNumId w:val="20"/>
  </w:num>
  <w:num w:numId="23" w16cid:durableId="253054819">
    <w:abstractNumId w:val="45"/>
  </w:num>
  <w:num w:numId="24" w16cid:durableId="1325940320">
    <w:abstractNumId w:val="24"/>
  </w:num>
  <w:num w:numId="25" w16cid:durableId="638921912">
    <w:abstractNumId w:val="8"/>
  </w:num>
  <w:num w:numId="26" w16cid:durableId="237987082">
    <w:abstractNumId w:val="4"/>
  </w:num>
  <w:num w:numId="27" w16cid:durableId="503714726">
    <w:abstractNumId w:val="27"/>
  </w:num>
  <w:num w:numId="28" w16cid:durableId="1438139868">
    <w:abstractNumId w:val="43"/>
  </w:num>
  <w:num w:numId="29" w16cid:durableId="425418139">
    <w:abstractNumId w:val="7"/>
  </w:num>
  <w:num w:numId="30" w16cid:durableId="505362928">
    <w:abstractNumId w:val="29"/>
  </w:num>
  <w:num w:numId="31" w16cid:durableId="477696463">
    <w:abstractNumId w:val="0"/>
  </w:num>
  <w:num w:numId="32" w16cid:durableId="1396508025">
    <w:abstractNumId w:val="40"/>
  </w:num>
  <w:num w:numId="33" w16cid:durableId="900142513">
    <w:abstractNumId w:val="21"/>
  </w:num>
  <w:num w:numId="34" w16cid:durableId="183985551">
    <w:abstractNumId w:val="6"/>
  </w:num>
  <w:num w:numId="35" w16cid:durableId="960234816">
    <w:abstractNumId w:val="9"/>
  </w:num>
  <w:num w:numId="36" w16cid:durableId="1133983592">
    <w:abstractNumId w:val="47"/>
  </w:num>
  <w:num w:numId="37" w16cid:durableId="1875313460">
    <w:abstractNumId w:val="16"/>
  </w:num>
  <w:num w:numId="38" w16cid:durableId="1695695533">
    <w:abstractNumId w:val="13"/>
  </w:num>
  <w:num w:numId="39" w16cid:durableId="188105634">
    <w:abstractNumId w:val="32"/>
  </w:num>
  <w:num w:numId="40" w16cid:durableId="310329212">
    <w:abstractNumId w:val="18"/>
  </w:num>
  <w:num w:numId="41" w16cid:durableId="1324239693">
    <w:abstractNumId w:val="33"/>
  </w:num>
  <w:num w:numId="42" w16cid:durableId="156461474">
    <w:abstractNumId w:val="15"/>
  </w:num>
  <w:num w:numId="43" w16cid:durableId="1865092765">
    <w:abstractNumId w:val="34"/>
  </w:num>
  <w:num w:numId="44" w16cid:durableId="649095698">
    <w:abstractNumId w:val="3"/>
  </w:num>
  <w:num w:numId="45" w16cid:durableId="954487377">
    <w:abstractNumId w:val="23"/>
  </w:num>
  <w:num w:numId="46" w16cid:durableId="850533728">
    <w:abstractNumId w:val="11"/>
  </w:num>
  <w:num w:numId="47" w16cid:durableId="194272725">
    <w:abstractNumId w:val="49"/>
  </w:num>
  <w:num w:numId="48" w16cid:durableId="1563564265">
    <w:abstractNumId w:val="30"/>
  </w:num>
  <w:num w:numId="49" w16cid:durableId="654799185">
    <w:abstractNumId w:val="1"/>
  </w:num>
  <w:num w:numId="50" w16cid:durableId="147698681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26"/>
    <w:rsid w:val="000011D1"/>
    <w:rsid w:val="0006650C"/>
    <w:rsid w:val="000E2F1D"/>
    <w:rsid w:val="001E0226"/>
    <w:rsid w:val="002575E3"/>
    <w:rsid w:val="002926F5"/>
    <w:rsid w:val="005F4F21"/>
    <w:rsid w:val="00746BAE"/>
    <w:rsid w:val="008129FF"/>
    <w:rsid w:val="008352B6"/>
    <w:rsid w:val="00976089"/>
    <w:rsid w:val="009A6EFF"/>
    <w:rsid w:val="00A237A5"/>
    <w:rsid w:val="00AD25A3"/>
    <w:rsid w:val="00C37C13"/>
    <w:rsid w:val="00CE33A9"/>
    <w:rsid w:val="00D34279"/>
    <w:rsid w:val="00F4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815A4"/>
  <w15:chartTrackingRefBased/>
  <w15:docId w15:val="{59BEFB7F-F30D-461C-A770-70EF23B0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  <w:ind w:left="109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0226"/>
    <w:pPr>
      <w:spacing w:after="200" w:line="276" w:lineRule="auto"/>
      <w:ind w:left="0" w:firstLine="0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02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E0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E02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E02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E02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02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02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02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02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02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E02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E02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1E02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1E02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02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02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02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02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02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0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0226"/>
    <w:pPr>
      <w:numPr>
        <w:ilvl w:val="1"/>
      </w:numPr>
      <w:spacing w:after="160"/>
      <w:ind w:left="1491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0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02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02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02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02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02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02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0226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1E0226"/>
    <w:pPr>
      <w:spacing w:line="240" w:lineRule="auto"/>
      <w:ind w:left="0" w:firstLine="0"/>
    </w:pPr>
    <w:rPr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1E0226"/>
    <w:rPr>
      <w:b/>
      <w:bCs/>
    </w:rPr>
  </w:style>
  <w:style w:type="character" w:styleId="Wyrnieniedelikatne">
    <w:name w:val="Subtle Emphasis"/>
    <w:basedOn w:val="Domylnaczcionkaakapitu"/>
    <w:uiPriority w:val="19"/>
    <w:qFormat/>
    <w:rsid w:val="000011D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15</Pages>
  <Words>2959</Words>
  <Characters>17756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Wójcik</dc:creator>
  <cp:keywords/>
  <dc:description/>
  <cp:lastModifiedBy>Elżbieta Wójcik</cp:lastModifiedBy>
  <cp:revision>7</cp:revision>
  <dcterms:created xsi:type="dcterms:W3CDTF">2025-09-18T13:23:00Z</dcterms:created>
  <dcterms:modified xsi:type="dcterms:W3CDTF">2025-09-19T07:12:00Z</dcterms:modified>
</cp:coreProperties>
</file>